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B5" w:rsidRDefault="00ED69EE">
      <w:pPr>
        <w:pStyle w:val="Default"/>
        <w:spacing w:before="100" w:line="201" w:lineRule="atLeast"/>
        <w:ind w:left="40" w:right="40"/>
        <w:jc w:val="center"/>
        <w:rPr>
          <w:rFonts w:ascii="Times New Roman" w:hAnsi="Times New Roman" w:cs="Times New Roman"/>
          <w:sz w:val="40"/>
          <w:szCs w:val="40"/>
        </w:rPr>
      </w:pPr>
      <w:r>
        <w:rPr>
          <w:rFonts w:ascii="Times New Roman" w:hAnsi="Times New Roman" w:cs="Times New Roman"/>
          <w:b/>
          <w:bCs/>
          <w:sz w:val="40"/>
          <w:szCs w:val="40"/>
        </w:rPr>
        <w:t>Zápis</w:t>
      </w:r>
    </w:p>
    <w:p w:rsidR="00922DB5" w:rsidRDefault="00ED69EE">
      <w:pPr>
        <w:pStyle w:val="Pa68"/>
        <w:ind w:left="40" w:right="40"/>
        <w:jc w:val="center"/>
        <w:rPr>
          <w:rFonts w:ascii="Times New Roman" w:hAnsi="Times New Roman" w:cs="Times New Roman"/>
          <w:color w:val="000000"/>
          <w:sz w:val="40"/>
          <w:szCs w:val="40"/>
        </w:rPr>
      </w:pPr>
      <w:r>
        <w:rPr>
          <w:rFonts w:ascii="Times New Roman" w:hAnsi="Times New Roman" w:cs="Times New Roman"/>
          <w:b/>
          <w:bCs/>
          <w:color w:val="000000"/>
          <w:sz w:val="40"/>
          <w:szCs w:val="40"/>
        </w:rPr>
        <w:t>ze zasedání Zastupitelstva obce Žehuň č.</w:t>
      </w:r>
      <w:r w:rsidR="00DC1FFB">
        <w:rPr>
          <w:rFonts w:ascii="Times New Roman" w:hAnsi="Times New Roman" w:cs="Times New Roman"/>
          <w:b/>
          <w:bCs/>
          <w:color w:val="000000"/>
          <w:sz w:val="40"/>
          <w:szCs w:val="40"/>
        </w:rPr>
        <w:t xml:space="preserve"> </w:t>
      </w:r>
      <w:r w:rsidR="008C1629">
        <w:rPr>
          <w:rFonts w:ascii="Times New Roman" w:hAnsi="Times New Roman" w:cs="Times New Roman"/>
          <w:b/>
          <w:bCs/>
          <w:color w:val="000000"/>
          <w:sz w:val="40"/>
          <w:szCs w:val="40"/>
        </w:rPr>
        <w:t>1</w:t>
      </w:r>
      <w:r w:rsidR="00050B51">
        <w:rPr>
          <w:rFonts w:ascii="Times New Roman" w:hAnsi="Times New Roman" w:cs="Times New Roman"/>
          <w:b/>
          <w:bCs/>
          <w:color w:val="000000"/>
          <w:sz w:val="40"/>
          <w:szCs w:val="40"/>
        </w:rPr>
        <w:t>4</w:t>
      </w:r>
      <w:r>
        <w:rPr>
          <w:rFonts w:ascii="Times New Roman" w:hAnsi="Times New Roman" w:cs="Times New Roman"/>
          <w:b/>
          <w:bCs/>
          <w:color w:val="000000"/>
          <w:sz w:val="40"/>
          <w:szCs w:val="40"/>
        </w:rPr>
        <w:t>,</w:t>
      </w:r>
    </w:p>
    <w:p w:rsidR="00922DB5" w:rsidRDefault="00ED69EE">
      <w:pPr>
        <w:pStyle w:val="Pa69"/>
        <w:spacing w:after="100"/>
        <w:ind w:left="40" w:right="40"/>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konaného dne</w:t>
      </w:r>
      <w:r w:rsidR="00877B95">
        <w:rPr>
          <w:rFonts w:ascii="Times New Roman" w:hAnsi="Times New Roman" w:cs="Times New Roman"/>
          <w:b/>
          <w:bCs/>
          <w:color w:val="000000"/>
          <w:sz w:val="40"/>
          <w:szCs w:val="40"/>
        </w:rPr>
        <w:t xml:space="preserve"> </w:t>
      </w:r>
      <w:r w:rsidR="00050B51">
        <w:rPr>
          <w:rFonts w:ascii="Times New Roman" w:hAnsi="Times New Roman" w:cs="Times New Roman"/>
          <w:b/>
          <w:bCs/>
          <w:color w:val="000000"/>
          <w:sz w:val="40"/>
          <w:szCs w:val="40"/>
        </w:rPr>
        <w:t>11</w:t>
      </w:r>
      <w:r w:rsidR="00194A0A">
        <w:rPr>
          <w:rFonts w:ascii="Times New Roman" w:hAnsi="Times New Roman" w:cs="Times New Roman"/>
          <w:b/>
          <w:bCs/>
          <w:color w:val="000000"/>
          <w:sz w:val="40"/>
          <w:szCs w:val="40"/>
        </w:rPr>
        <w:t xml:space="preserve">. </w:t>
      </w:r>
      <w:r w:rsidR="00151C32">
        <w:rPr>
          <w:rFonts w:ascii="Times New Roman" w:hAnsi="Times New Roman" w:cs="Times New Roman"/>
          <w:b/>
          <w:bCs/>
          <w:color w:val="000000"/>
          <w:sz w:val="40"/>
          <w:szCs w:val="40"/>
        </w:rPr>
        <w:t>1</w:t>
      </w:r>
      <w:r w:rsidR="00050B51">
        <w:rPr>
          <w:rFonts w:ascii="Times New Roman" w:hAnsi="Times New Roman" w:cs="Times New Roman"/>
          <w:b/>
          <w:bCs/>
          <w:color w:val="000000"/>
          <w:sz w:val="40"/>
          <w:szCs w:val="40"/>
        </w:rPr>
        <w:t>2</w:t>
      </w:r>
      <w:r w:rsidR="00194A0A">
        <w:rPr>
          <w:rFonts w:ascii="Times New Roman" w:hAnsi="Times New Roman" w:cs="Times New Roman"/>
          <w:b/>
          <w:bCs/>
          <w:color w:val="000000"/>
          <w:sz w:val="40"/>
          <w:szCs w:val="40"/>
        </w:rPr>
        <w:t>. 2024</w:t>
      </w:r>
      <w:r>
        <w:rPr>
          <w:rFonts w:ascii="Times New Roman" w:hAnsi="Times New Roman" w:cs="Times New Roman"/>
          <w:b/>
          <w:bCs/>
          <w:color w:val="000000"/>
          <w:sz w:val="40"/>
          <w:szCs w:val="40"/>
        </w:rPr>
        <w:t xml:space="preserve"> od 1</w:t>
      </w:r>
      <w:r w:rsidR="00050B51">
        <w:rPr>
          <w:rFonts w:ascii="Times New Roman" w:hAnsi="Times New Roman" w:cs="Times New Roman"/>
          <w:b/>
          <w:bCs/>
          <w:color w:val="000000"/>
          <w:sz w:val="40"/>
          <w:szCs w:val="40"/>
        </w:rPr>
        <w:t>7</w:t>
      </w:r>
      <w:r>
        <w:rPr>
          <w:rFonts w:ascii="Times New Roman" w:hAnsi="Times New Roman" w:cs="Times New Roman"/>
          <w:b/>
          <w:bCs/>
          <w:color w:val="000000"/>
          <w:sz w:val="40"/>
          <w:szCs w:val="40"/>
        </w:rPr>
        <w:t>:00 hodin.</w:t>
      </w:r>
    </w:p>
    <w:p w:rsidR="00922DB5" w:rsidRDefault="00ED69EE">
      <w:pPr>
        <w:pStyle w:val="Pa39"/>
        <w:spacing w:before="160" w:after="100"/>
        <w:ind w:left="40"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Zahájení zasedání zastupitelstva</w:t>
      </w:r>
    </w:p>
    <w:p w:rsidR="004A512A" w:rsidRPr="004A512A" w:rsidRDefault="00ED69EE" w:rsidP="004A512A">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Zasedání Zastupitelstva obce Žehuň (dále též jako „zastupitelstvo“) bylo za</w:t>
      </w:r>
      <w:r>
        <w:rPr>
          <w:rFonts w:ascii="Times New Roman" w:hAnsi="Times New Roman" w:cs="Times New Roman"/>
          <w:color w:val="000000"/>
        </w:rPr>
        <w:softHyphen/>
        <w:t>hájeno v 1</w:t>
      </w:r>
      <w:r w:rsidR="00050B51">
        <w:rPr>
          <w:rFonts w:ascii="Times New Roman" w:hAnsi="Times New Roman" w:cs="Times New Roman"/>
          <w:color w:val="000000"/>
        </w:rPr>
        <w:t>7</w:t>
      </w:r>
      <w:r>
        <w:rPr>
          <w:rFonts w:ascii="Times New Roman" w:hAnsi="Times New Roman" w:cs="Times New Roman"/>
          <w:color w:val="000000"/>
        </w:rPr>
        <w:t xml:space="preserve">:00 hodin starostou obce </w:t>
      </w:r>
      <w:r w:rsidR="00263C6A">
        <w:rPr>
          <w:rFonts w:ascii="Times New Roman" w:hAnsi="Times New Roman" w:cs="Times New Roman"/>
          <w:color w:val="000000"/>
        </w:rPr>
        <w:t>Petrem Krause</w:t>
      </w:r>
      <w:r>
        <w:rPr>
          <w:rFonts w:ascii="Times New Roman" w:hAnsi="Times New Roman" w:cs="Times New Roman"/>
          <w:color w:val="000000"/>
        </w:rPr>
        <w:t xml:space="preserve"> (dále jako „předsedající“). Předsedající konstatoval, že zasedání zastupitelstva bylo řádně svoláno a vyhlášeno a dále, že podle prezenční listiny přítomných členů zastupitelstva </w:t>
      </w:r>
      <w:r>
        <w:rPr>
          <w:rFonts w:ascii="Times New Roman" w:hAnsi="Times New Roman" w:cs="Times New Roman"/>
          <w:b/>
          <w:color w:val="000000"/>
        </w:rPr>
        <w:t>(příloha č. 1)</w:t>
      </w:r>
      <w:r>
        <w:rPr>
          <w:rFonts w:ascii="Times New Roman" w:hAnsi="Times New Roman" w:cs="Times New Roman"/>
          <w:color w:val="000000"/>
        </w:rPr>
        <w:t xml:space="preserve"> </w:t>
      </w:r>
      <w:r w:rsidR="000863F0">
        <w:rPr>
          <w:rFonts w:ascii="Times New Roman" w:hAnsi="Times New Roman" w:cs="Times New Roman"/>
          <w:color w:val="000000"/>
        </w:rPr>
        <w:t>j</w:t>
      </w:r>
      <w:r w:rsidR="00263C6A">
        <w:rPr>
          <w:rFonts w:ascii="Times New Roman" w:hAnsi="Times New Roman" w:cs="Times New Roman"/>
          <w:color w:val="000000"/>
        </w:rPr>
        <w:t>e</w:t>
      </w:r>
      <w:r w:rsidR="000863F0">
        <w:rPr>
          <w:rFonts w:ascii="Times New Roman" w:hAnsi="Times New Roman" w:cs="Times New Roman"/>
          <w:color w:val="000000"/>
        </w:rPr>
        <w:t xml:space="preserve"> přítomn</w:t>
      </w:r>
      <w:r w:rsidR="00263C6A">
        <w:rPr>
          <w:rFonts w:ascii="Times New Roman" w:hAnsi="Times New Roman" w:cs="Times New Roman"/>
          <w:color w:val="000000"/>
        </w:rPr>
        <w:t>o</w:t>
      </w:r>
      <w:r w:rsidR="00732D4C">
        <w:rPr>
          <w:rFonts w:ascii="Times New Roman" w:hAnsi="Times New Roman" w:cs="Times New Roman"/>
          <w:color w:val="000000"/>
        </w:rPr>
        <w:t xml:space="preserve"> </w:t>
      </w:r>
      <w:r w:rsidR="00043F85">
        <w:rPr>
          <w:rFonts w:ascii="Times New Roman" w:hAnsi="Times New Roman" w:cs="Times New Roman"/>
          <w:color w:val="000000"/>
        </w:rPr>
        <w:t>6</w:t>
      </w:r>
      <w:r>
        <w:rPr>
          <w:rFonts w:ascii="Times New Roman" w:hAnsi="Times New Roman" w:cs="Times New Roman"/>
          <w:color w:val="000000"/>
        </w:rPr>
        <w:t xml:space="preserve"> člen</w:t>
      </w:r>
      <w:r w:rsidR="00263C6A">
        <w:rPr>
          <w:rFonts w:ascii="Times New Roman" w:hAnsi="Times New Roman" w:cs="Times New Roman"/>
          <w:color w:val="000000"/>
        </w:rPr>
        <w:t>ů</w:t>
      </w:r>
      <w:r>
        <w:rPr>
          <w:rFonts w:ascii="Times New Roman" w:hAnsi="Times New Roman" w:cs="Times New Roman"/>
          <w:color w:val="000000"/>
        </w:rPr>
        <w:t xml:space="preserve"> zastupitelstva</w:t>
      </w:r>
      <w:r w:rsidR="00194A0A">
        <w:rPr>
          <w:rFonts w:ascii="Times New Roman" w:hAnsi="Times New Roman" w:cs="Times New Roman"/>
          <w:color w:val="000000"/>
        </w:rPr>
        <w:t>, t</w:t>
      </w:r>
      <w:r>
        <w:rPr>
          <w:rFonts w:ascii="Times New Roman" w:hAnsi="Times New Roman" w:cs="Times New Roman"/>
          <w:color w:val="000000"/>
        </w:rPr>
        <w:t>akže zastupitelstvo je usnášeníschopné.</w:t>
      </w:r>
    </w:p>
    <w:p w:rsidR="00555BFE" w:rsidRPr="000C590A" w:rsidRDefault="00555BFE" w:rsidP="00555BFE">
      <w:pPr>
        <w:pStyle w:val="Default"/>
        <w:rPr>
          <w:sz w:val="22"/>
          <w:szCs w:val="22"/>
        </w:rPr>
      </w:pPr>
    </w:p>
    <w:p w:rsidR="00922DB5" w:rsidRDefault="00ED69EE">
      <w:pPr>
        <w:pStyle w:val="Pa39"/>
        <w:numPr>
          <w:ilvl w:val="0"/>
          <w:numId w:val="1"/>
        </w:numPr>
        <w:spacing w:before="160" w:after="100"/>
        <w:ind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Určení ověřovatelů a zapisovatele</w:t>
      </w:r>
    </w:p>
    <w:p w:rsidR="000A6C1F"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Předsedající navrhl určit ověřovateli zápisu </w:t>
      </w:r>
      <w:r w:rsidR="00043F85">
        <w:rPr>
          <w:rFonts w:ascii="Times New Roman" w:hAnsi="Times New Roman" w:cs="Times New Roman"/>
          <w:color w:val="000000"/>
        </w:rPr>
        <w:t>Tomáše Ševčíka</w:t>
      </w:r>
      <w:r w:rsidR="00194A0A">
        <w:rPr>
          <w:rFonts w:ascii="Times New Roman" w:hAnsi="Times New Roman" w:cs="Times New Roman"/>
          <w:color w:val="000000"/>
        </w:rPr>
        <w:t xml:space="preserve"> </w:t>
      </w:r>
      <w:r w:rsidR="00A13E25">
        <w:rPr>
          <w:rFonts w:ascii="Times New Roman" w:hAnsi="Times New Roman" w:cs="Times New Roman"/>
          <w:color w:val="000000"/>
        </w:rPr>
        <w:t xml:space="preserve">a </w:t>
      </w:r>
      <w:r w:rsidR="00043F85">
        <w:rPr>
          <w:rFonts w:ascii="Times New Roman" w:hAnsi="Times New Roman" w:cs="Times New Roman"/>
          <w:color w:val="000000"/>
        </w:rPr>
        <w:t xml:space="preserve">Blanku </w:t>
      </w:r>
      <w:proofErr w:type="spellStart"/>
      <w:r w:rsidR="00043F85">
        <w:rPr>
          <w:rFonts w:ascii="Times New Roman" w:hAnsi="Times New Roman" w:cs="Times New Roman"/>
          <w:color w:val="000000"/>
        </w:rPr>
        <w:t>Kudrásvili</w:t>
      </w:r>
      <w:proofErr w:type="spellEnd"/>
      <w:r w:rsidR="007478D1">
        <w:rPr>
          <w:rFonts w:ascii="Times New Roman" w:hAnsi="Times New Roman" w:cs="Times New Roman"/>
          <w:color w:val="000000"/>
        </w:rPr>
        <w:t xml:space="preserve"> </w:t>
      </w:r>
      <w:r>
        <w:rPr>
          <w:rFonts w:ascii="Times New Roman" w:hAnsi="Times New Roman" w:cs="Times New Roman"/>
          <w:color w:val="000000"/>
        </w:rPr>
        <w:t xml:space="preserve">a zapisovatelkou </w:t>
      </w:r>
      <w:r w:rsidR="00DF6F52">
        <w:rPr>
          <w:rFonts w:ascii="Times New Roman" w:hAnsi="Times New Roman" w:cs="Times New Roman"/>
          <w:color w:val="000000"/>
        </w:rPr>
        <w:t>Terezu Ševčíkovou</w:t>
      </w:r>
      <w:r w:rsidR="004C717C">
        <w:rPr>
          <w:rFonts w:ascii="Times New Roman" w:hAnsi="Times New Roman" w:cs="Times New Roman"/>
          <w:color w:val="000000"/>
        </w:rPr>
        <w:t>.</w:t>
      </w:r>
      <w:r>
        <w:rPr>
          <w:rFonts w:ascii="Times New Roman" w:hAnsi="Times New Roman" w:cs="Times New Roman"/>
          <w:color w:val="000000"/>
        </w:rPr>
        <w:t xml:space="preserve"> </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K návrhu nebyly vzneseny žádné protiná</w:t>
      </w:r>
      <w:r>
        <w:rPr>
          <w:rFonts w:ascii="Times New Roman" w:hAnsi="Times New Roman" w:cs="Times New Roman"/>
          <w:color w:val="000000"/>
        </w:rPr>
        <w:softHyphen/>
        <w:t>vrh</w:t>
      </w:r>
      <w:proofErr w:type="spellStart"/>
      <w:r>
        <w:rPr>
          <w:rFonts w:ascii="Times New Roman" w:hAnsi="Times New Roman" w:cs="Times New Roman"/>
          <w:color w:val="000000"/>
        </w:rPr>
        <w:t>y</w:t>
      </w:r>
      <w:proofErr w:type="spellEnd"/>
      <w:r>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 hlasováním dal předsedající možnost vyjádřit se přítomným </w:t>
      </w:r>
      <w:r w:rsidR="00752106">
        <w:rPr>
          <w:rFonts w:ascii="Times New Roman" w:hAnsi="Times New Roman" w:cs="Times New Roman"/>
          <w:color w:val="000000"/>
        </w:rPr>
        <w:t>zastupitelům</w:t>
      </w:r>
      <w:r>
        <w:rPr>
          <w:rFonts w:ascii="Times New Roman" w:hAnsi="Times New Roman" w:cs="Times New Roman"/>
          <w:color w:val="000000"/>
        </w:rPr>
        <w:t>.</w:t>
      </w:r>
    </w:p>
    <w:p w:rsidR="00922DB5" w:rsidRDefault="00ED69EE">
      <w:pPr>
        <w:pStyle w:val="Pa70"/>
        <w:spacing w:before="40" w:after="40"/>
        <w:ind w:left="340" w:right="40"/>
        <w:jc w:val="both"/>
        <w:rPr>
          <w:rFonts w:ascii="Times New Roman" w:hAnsi="Times New Roman" w:cs="Times New Roman"/>
          <w:color w:val="000000"/>
        </w:rPr>
      </w:pPr>
      <w:r>
        <w:rPr>
          <w:rStyle w:val="A11"/>
          <w:rFonts w:ascii="Times New Roman" w:hAnsi="Times New Roman" w:cs="Times New Roman"/>
          <w:sz w:val="24"/>
          <w:szCs w:val="24"/>
        </w:rPr>
        <w:t>Návrh usnesení:</w:t>
      </w:r>
    </w:p>
    <w:p w:rsidR="00922DB5" w:rsidRDefault="00ED69EE">
      <w:pPr>
        <w:pStyle w:val="Pa24"/>
        <w:spacing w:after="40"/>
        <w:ind w:left="340" w:right="40"/>
        <w:jc w:val="both"/>
      </w:pPr>
      <w:r>
        <w:rPr>
          <w:rFonts w:ascii="Times New Roman" w:hAnsi="Times New Roman" w:cs="Times New Roman"/>
          <w:bCs/>
          <w:i/>
          <w:iCs/>
          <w:color w:val="000000"/>
        </w:rPr>
        <w:t xml:space="preserve">Zastupitelstvo obce Žehuň určuje ověřovateli </w:t>
      </w:r>
      <w:r w:rsidR="007A58B9">
        <w:rPr>
          <w:rFonts w:ascii="Times New Roman" w:hAnsi="Times New Roman" w:cs="Times New Roman"/>
          <w:bCs/>
          <w:i/>
          <w:iCs/>
          <w:color w:val="000000"/>
        </w:rPr>
        <w:t>zápisu</w:t>
      </w:r>
      <w:r w:rsidR="009B1646">
        <w:rPr>
          <w:rFonts w:ascii="Times New Roman" w:hAnsi="Times New Roman" w:cs="Times New Roman"/>
          <w:bCs/>
          <w:i/>
          <w:iCs/>
          <w:color w:val="000000"/>
        </w:rPr>
        <w:t xml:space="preserve"> </w:t>
      </w:r>
      <w:r w:rsidR="00043F85">
        <w:rPr>
          <w:rFonts w:ascii="Times New Roman" w:hAnsi="Times New Roman" w:cs="Times New Roman"/>
          <w:bCs/>
          <w:i/>
          <w:iCs/>
          <w:color w:val="000000"/>
        </w:rPr>
        <w:t>Tomáše Ševčíka</w:t>
      </w:r>
      <w:r w:rsidR="00050B51">
        <w:rPr>
          <w:rFonts w:ascii="Times New Roman" w:hAnsi="Times New Roman" w:cs="Times New Roman"/>
          <w:bCs/>
          <w:i/>
          <w:iCs/>
          <w:color w:val="000000"/>
        </w:rPr>
        <w:t xml:space="preserve"> </w:t>
      </w:r>
      <w:r w:rsidR="009B1646">
        <w:rPr>
          <w:rFonts w:ascii="Times New Roman" w:hAnsi="Times New Roman" w:cs="Times New Roman"/>
          <w:bCs/>
          <w:i/>
          <w:iCs/>
          <w:color w:val="000000"/>
        </w:rPr>
        <w:t>a</w:t>
      </w:r>
      <w:r w:rsidR="00043F85">
        <w:rPr>
          <w:rFonts w:ascii="Times New Roman" w:hAnsi="Times New Roman" w:cs="Times New Roman"/>
          <w:bCs/>
          <w:i/>
          <w:iCs/>
          <w:color w:val="000000"/>
        </w:rPr>
        <w:t xml:space="preserve"> Blanku </w:t>
      </w:r>
      <w:proofErr w:type="spellStart"/>
      <w:r w:rsidR="00043F85">
        <w:rPr>
          <w:rFonts w:ascii="Times New Roman" w:hAnsi="Times New Roman" w:cs="Times New Roman"/>
          <w:bCs/>
          <w:i/>
          <w:iCs/>
          <w:color w:val="000000"/>
        </w:rPr>
        <w:t>Kudrásvili</w:t>
      </w:r>
      <w:proofErr w:type="spellEnd"/>
      <w:r w:rsidR="00520223">
        <w:rPr>
          <w:rFonts w:ascii="Times New Roman" w:hAnsi="Times New Roman" w:cs="Times New Roman"/>
          <w:i/>
          <w:color w:val="000000"/>
        </w:rPr>
        <w:t xml:space="preserve"> </w:t>
      </w:r>
      <w:r w:rsidR="00263C6A">
        <w:rPr>
          <w:rFonts w:ascii="Times New Roman" w:hAnsi="Times New Roman" w:cs="Times New Roman"/>
          <w:bCs/>
          <w:i/>
          <w:iCs/>
          <w:color w:val="000000"/>
        </w:rPr>
        <w:t xml:space="preserve">a </w:t>
      </w:r>
      <w:r>
        <w:rPr>
          <w:rFonts w:ascii="Times New Roman" w:hAnsi="Times New Roman" w:cs="Times New Roman"/>
          <w:bCs/>
          <w:i/>
          <w:iCs/>
          <w:color w:val="000000"/>
        </w:rPr>
        <w:t xml:space="preserve">zapisovatelku </w:t>
      </w:r>
      <w:r w:rsidR="00DF6F52">
        <w:rPr>
          <w:rFonts w:ascii="Times New Roman" w:hAnsi="Times New Roman" w:cs="Times New Roman"/>
          <w:bCs/>
          <w:i/>
          <w:iCs/>
          <w:color w:val="000000"/>
        </w:rPr>
        <w:t>Terezu Ševčíkovou</w:t>
      </w:r>
    </w:p>
    <w:p w:rsidR="00922DB5" w:rsidRDefault="00ED69EE">
      <w:pPr>
        <w:pStyle w:val="Pa70"/>
        <w:spacing w:before="40" w:after="40"/>
        <w:ind w:left="340" w:right="40"/>
        <w:jc w:val="both"/>
      </w:pPr>
      <w:r>
        <w:rPr>
          <w:rFonts w:ascii="Times New Roman" w:hAnsi="Times New Roman" w:cs="Times New Roman"/>
          <w:bCs/>
          <w:color w:val="000000"/>
        </w:rPr>
        <w:t xml:space="preserve">Výsledek hlasování: Pro: </w:t>
      </w:r>
      <w:r w:rsidR="00043F85">
        <w:rPr>
          <w:rFonts w:ascii="Times New Roman" w:hAnsi="Times New Roman" w:cs="Times New Roman"/>
          <w:bCs/>
          <w:color w:val="000000"/>
        </w:rPr>
        <w:t>6</w:t>
      </w:r>
      <w:r>
        <w:rPr>
          <w:rFonts w:ascii="Times New Roman" w:hAnsi="Times New Roman" w:cs="Times New Roman"/>
          <w:bCs/>
          <w:color w:val="000000"/>
        </w:rPr>
        <w:tab/>
        <w:t>Proti: 0</w:t>
      </w:r>
      <w:r>
        <w:rPr>
          <w:rFonts w:ascii="Times New Roman" w:hAnsi="Times New Roman" w:cs="Times New Roman"/>
          <w:bCs/>
          <w:color w:val="000000"/>
        </w:rPr>
        <w:tab/>
      </w:r>
      <w:r>
        <w:rPr>
          <w:rFonts w:ascii="Times New Roman" w:hAnsi="Times New Roman" w:cs="Times New Roman"/>
          <w:bCs/>
          <w:color w:val="000000"/>
        </w:rPr>
        <w:tab/>
        <w:t xml:space="preserve"> Zdrželi se: </w:t>
      </w:r>
      <w:r w:rsidR="00BC3A4B">
        <w:rPr>
          <w:rFonts w:ascii="Times New Roman" w:hAnsi="Times New Roman" w:cs="Times New Roman"/>
          <w:bCs/>
          <w:color w:val="000000"/>
        </w:rPr>
        <w:t>0</w:t>
      </w:r>
    </w:p>
    <w:p w:rsidR="00922DB5" w:rsidRDefault="00ED69EE">
      <w:pPr>
        <w:pStyle w:val="Pa24"/>
        <w:spacing w:after="40"/>
        <w:ind w:left="340" w:right="40"/>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t>Usnesení č.</w:t>
      </w:r>
      <w:r w:rsidR="00362DCB">
        <w:rPr>
          <w:rFonts w:ascii="Times New Roman" w:hAnsi="Times New Roman" w:cs="Times New Roman"/>
          <w:b/>
          <w:bCs/>
          <w:color w:val="000000"/>
          <w:sz w:val="32"/>
          <w:szCs w:val="32"/>
        </w:rPr>
        <w:t xml:space="preserve"> </w:t>
      </w:r>
      <w:r w:rsidR="00050B51">
        <w:rPr>
          <w:rFonts w:ascii="Times New Roman" w:hAnsi="Times New Roman" w:cs="Times New Roman"/>
          <w:b/>
          <w:bCs/>
          <w:color w:val="000000"/>
          <w:sz w:val="32"/>
          <w:szCs w:val="32"/>
        </w:rPr>
        <w:t>5</w:t>
      </w:r>
      <w:r w:rsidR="00151C32">
        <w:rPr>
          <w:rFonts w:ascii="Times New Roman" w:hAnsi="Times New Roman" w:cs="Times New Roman"/>
          <w:b/>
          <w:bCs/>
          <w:color w:val="000000"/>
          <w:sz w:val="32"/>
          <w:szCs w:val="32"/>
        </w:rPr>
        <w:t>1</w:t>
      </w:r>
      <w:r w:rsidR="004D2B85">
        <w:rPr>
          <w:rFonts w:ascii="Times New Roman" w:hAnsi="Times New Roman" w:cs="Times New Roman"/>
          <w:b/>
          <w:bCs/>
          <w:color w:val="000000"/>
          <w:sz w:val="32"/>
          <w:szCs w:val="32"/>
        </w:rPr>
        <w:t>/202</w:t>
      </w:r>
      <w:r w:rsidR="008C1629">
        <w:rPr>
          <w:rFonts w:ascii="Times New Roman" w:hAnsi="Times New Roman" w:cs="Times New Roman"/>
          <w:b/>
          <w:bCs/>
          <w:color w:val="000000"/>
          <w:sz w:val="32"/>
          <w:szCs w:val="32"/>
        </w:rPr>
        <w:t>4</w:t>
      </w:r>
      <w:r>
        <w:rPr>
          <w:rFonts w:ascii="Times New Roman" w:hAnsi="Times New Roman" w:cs="Times New Roman"/>
          <w:b/>
          <w:bCs/>
          <w:color w:val="000000"/>
        </w:rPr>
        <w:t xml:space="preserve"> </w:t>
      </w:r>
      <w:r w:rsidRPr="004D2B85">
        <w:rPr>
          <w:rFonts w:ascii="Times New Roman" w:hAnsi="Times New Roman" w:cs="Times New Roman"/>
          <w:b/>
          <w:bCs/>
          <w:color w:val="000000"/>
          <w:sz w:val="32"/>
          <w:szCs w:val="32"/>
        </w:rPr>
        <w:t>bylo schváleno.</w:t>
      </w:r>
    </w:p>
    <w:p w:rsidR="007A58B9" w:rsidRPr="000C590A" w:rsidRDefault="007A58B9" w:rsidP="00F64B57">
      <w:pPr>
        <w:pStyle w:val="Default"/>
        <w:ind w:left="426"/>
        <w:rPr>
          <w:color w:val="FF0000"/>
          <w:sz w:val="22"/>
          <w:szCs w:val="22"/>
        </w:rPr>
      </w:pPr>
    </w:p>
    <w:p w:rsidR="00922DB5" w:rsidRDefault="00ED69EE">
      <w:pPr>
        <w:pStyle w:val="Pa39"/>
        <w:numPr>
          <w:ilvl w:val="0"/>
          <w:numId w:val="1"/>
        </w:numPr>
        <w:spacing w:before="160" w:after="100"/>
        <w:ind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Schválení programu</w:t>
      </w:r>
    </w:p>
    <w:p w:rsidR="002464DA" w:rsidRDefault="00ED69EE" w:rsidP="00AB0A6E">
      <w:pPr>
        <w:pStyle w:val="Pa24"/>
        <w:spacing w:after="40"/>
        <w:ind w:left="502" w:right="40"/>
        <w:jc w:val="both"/>
        <w:rPr>
          <w:rFonts w:ascii="Times New Roman" w:hAnsi="Times New Roman" w:cs="Times New Roman"/>
          <w:color w:val="000000"/>
        </w:rPr>
      </w:pPr>
      <w:r>
        <w:rPr>
          <w:rFonts w:ascii="Times New Roman" w:hAnsi="Times New Roman" w:cs="Times New Roman"/>
          <w:color w:val="000000"/>
        </w:rPr>
        <w:t>Předsedající seznámil přítomné s návrhem programu v souladu s pozvánkou předanou členům zastupitelstva a v souladu s informací zveřejněnou na úřed</w:t>
      </w:r>
      <w:r>
        <w:rPr>
          <w:rFonts w:ascii="Times New Roman" w:hAnsi="Times New Roman" w:cs="Times New Roman"/>
          <w:color w:val="000000"/>
        </w:rPr>
        <w:softHyphen/>
        <w:t xml:space="preserve">ní desce </w:t>
      </w:r>
      <w:r>
        <w:rPr>
          <w:rFonts w:ascii="Times New Roman" w:hAnsi="Times New Roman" w:cs="Times New Roman"/>
          <w:b/>
          <w:color w:val="000000"/>
        </w:rPr>
        <w:t>(příloha č. 2).</w:t>
      </w:r>
      <w:r>
        <w:rPr>
          <w:rFonts w:ascii="Times New Roman" w:hAnsi="Times New Roman" w:cs="Times New Roman"/>
          <w:color w:val="000000"/>
        </w:rPr>
        <w:t xml:space="preserve"> </w:t>
      </w:r>
      <w:r w:rsidR="007A58B9">
        <w:rPr>
          <w:rFonts w:ascii="Times New Roman" w:hAnsi="Times New Roman" w:cs="Times New Roman"/>
          <w:color w:val="000000"/>
        </w:rPr>
        <w:t xml:space="preserve"> </w:t>
      </w:r>
    </w:p>
    <w:p w:rsidR="008213C1" w:rsidRDefault="000C590A" w:rsidP="00AB0A6E">
      <w:pPr>
        <w:pStyle w:val="Pa24"/>
        <w:spacing w:after="40"/>
        <w:ind w:left="340" w:right="40" w:firstLine="162"/>
        <w:jc w:val="both"/>
        <w:rPr>
          <w:rFonts w:ascii="Times New Roman" w:hAnsi="Times New Roman" w:cs="Times New Roman"/>
          <w:color w:val="000000"/>
        </w:rPr>
      </w:pPr>
      <w:r>
        <w:rPr>
          <w:rFonts w:ascii="Times New Roman" w:hAnsi="Times New Roman" w:cs="Times New Roman"/>
          <w:color w:val="000000"/>
        </w:rPr>
        <w:t xml:space="preserve">K návrhu programu </w:t>
      </w:r>
      <w:r w:rsidR="008C1629">
        <w:rPr>
          <w:rFonts w:ascii="Times New Roman" w:hAnsi="Times New Roman" w:cs="Times New Roman"/>
          <w:color w:val="000000"/>
        </w:rPr>
        <w:t>ne</w:t>
      </w:r>
      <w:r w:rsidR="008213C1">
        <w:rPr>
          <w:rFonts w:ascii="Times New Roman" w:hAnsi="Times New Roman" w:cs="Times New Roman"/>
          <w:color w:val="000000"/>
        </w:rPr>
        <w:t>byl vznesen návrh na doplnění</w:t>
      </w:r>
      <w:r w:rsidR="008C1629">
        <w:rPr>
          <w:rFonts w:ascii="Times New Roman" w:hAnsi="Times New Roman" w:cs="Times New Roman"/>
          <w:color w:val="000000"/>
        </w:rPr>
        <w:t>.</w:t>
      </w:r>
    </w:p>
    <w:p w:rsidR="00922DB5" w:rsidRDefault="00ED69EE" w:rsidP="00AB0A6E">
      <w:pPr>
        <w:pStyle w:val="Pa24"/>
        <w:spacing w:after="40"/>
        <w:ind w:left="340" w:right="40" w:firstLine="162"/>
        <w:jc w:val="both"/>
        <w:rPr>
          <w:rFonts w:ascii="Times New Roman" w:hAnsi="Times New Roman" w:cs="Times New Roman"/>
          <w:color w:val="000000"/>
        </w:rPr>
      </w:pPr>
      <w:r>
        <w:rPr>
          <w:rFonts w:ascii="Times New Roman" w:hAnsi="Times New Roman" w:cs="Times New Roman"/>
          <w:color w:val="000000"/>
        </w:rPr>
        <w:t>Před hlaso</w:t>
      </w:r>
      <w:r>
        <w:rPr>
          <w:rFonts w:ascii="Times New Roman" w:hAnsi="Times New Roman" w:cs="Times New Roman"/>
          <w:color w:val="000000"/>
        </w:rPr>
        <w:softHyphen/>
        <w:t>v</w:t>
      </w:r>
      <w:r>
        <w:rPr>
          <w:rFonts w:ascii="Times New Roman" w:hAnsi="Times New Roman" w:cs="Times New Roman"/>
          <w:iCs/>
          <w:color w:val="000000"/>
        </w:rPr>
        <w:t>á</w:t>
      </w:r>
      <w:r>
        <w:rPr>
          <w:rFonts w:ascii="Times New Roman" w:hAnsi="Times New Roman" w:cs="Times New Roman"/>
          <w:color w:val="000000"/>
        </w:rPr>
        <w:t xml:space="preserve">ním dal předsedající možnost vyjádřit se přítomným </w:t>
      </w:r>
      <w:r w:rsidR="00752106">
        <w:rPr>
          <w:rFonts w:ascii="Times New Roman" w:hAnsi="Times New Roman" w:cs="Times New Roman"/>
          <w:color w:val="000000"/>
        </w:rPr>
        <w:t>zastupitelům</w:t>
      </w:r>
      <w:r>
        <w:rPr>
          <w:rFonts w:ascii="Times New Roman" w:hAnsi="Times New Roman" w:cs="Times New Roman"/>
          <w:color w:val="000000"/>
        </w:rPr>
        <w:t>.</w:t>
      </w:r>
    </w:p>
    <w:p w:rsidR="00922DB5" w:rsidRDefault="00ED69EE" w:rsidP="00AB0A6E">
      <w:pPr>
        <w:pStyle w:val="Pa24"/>
        <w:spacing w:after="40"/>
        <w:ind w:left="340" w:right="40" w:firstLine="162"/>
        <w:jc w:val="both"/>
        <w:rPr>
          <w:rFonts w:ascii="Times New Roman" w:hAnsi="Times New Roman" w:cs="Times New Roman"/>
          <w:color w:val="000000"/>
        </w:rPr>
      </w:pPr>
      <w:r>
        <w:rPr>
          <w:rFonts w:ascii="Times New Roman" w:hAnsi="Times New Roman" w:cs="Times New Roman"/>
          <w:color w:val="000000"/>
        </w:rPr>
        <w:t xml:space="preserve">Předsedající dal hlasovat o návrhu programu. </w:t>
      </w:r>
    </w:p>
    <w:p w:rsidR="00922DB5" w:rsidRDefault="00ED69EE" w:rsidP="00AB0A6E">
      <w:pPr>
        <w:pStyle w:val="Pa24"/>
        <w:spacing w:after="40"/>
        <w:ind w:left="340" w:right="40" w:firstLine="86"/>
        <w:jc w:val="both"/>
        <w:rPr>
          <w:rStyle w:val="A11"/>
          <w:rFonts w:ascii="Times New Roman" w:hAnsi="Times New Roman" w:cs="Times New Roman"/>
          <w:sz w:val="24"/>
          <w:szCs w:val="24"/>
        </w:rPr>
      </w:pPr>
      <w:r w:rsidRPr="002464DA">
        <w:rPr>
          <w:rStyle w:val="A11"/>
          <w:rFonts w:ascii="Times New Roman" w:hAnsi="Times New Roman" w:cs="Times New Roman"/>
          <w:sz w:val="24"/>
          <w:szCs w:val="24"/>
        </w:rPr>
        <w:t xml:space="preserve">Návrh usnesení: </w:t>
      </w:r>
    </w:p>
    <w:p w:rsidR="00004DE2" w:rsidRPr="00004DE2" w:rsidRDefault="00004DE2" w:rsidP="00004DE2">
      <w:pPr>
        <w:pStyle w:val="Odstavecseseznamem"/>
        <w:ind w:left="426"/>
        <w:rPr>
          <w:rFonts w:ascii="Times New Roman" w:hAnsi="Times New Roman"/>
          <w:b/>
          <w:bCs/>
          <w:i/>
          <w:sz w:val="24"/>
          <w:szCs w:val="24"/>
        </w:rPr>
      </w:pPr>
      <w:r w:rsidRPr="00004DE2">
        <w:rPr>
          <w:rFonts w:ascii="Times New Roman" w:hAnsi="Times New Roman"/>
          <w:b/>
          <w:bCs/>
          <w:i/>
          <w:sz w:val="24"/>
          <w:szCs w:val="24"/>
        </w:rPr>
        <w:t>Navržený program:</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bCs/>
          <w:i/>
          <w:sz w:val="24"/>
          <w:szCs w:val="24"/>
        </w:rPr>
        <w:t>Určení ověřovatelů zápisu a zapisovatele</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bCs/>
          <w:i/>
          <w:sz w:val="24"/>
          <w:szCs w:val="24"/>
        </w:rPr>
        <w:t>Schválení programu</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bCs/>
          <w:i/>
          <w:sz w:val="24"/>
          <w:szCs w:val="24"/>
        </w:rPr>
        <w:t>Navýšení provozního příspěvku škole</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bCs/>
          <w:i/>
          <w:sz w:val="24"/>
          <w:szCs w:val="24"/>
        </w:rPr>
        <w:t>Rozpočtové opatření</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Dotace z rozpočtu obce pro TTC</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Rozpočet obce na rok 2025</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Střednědobý výhled obce na roky 2027 - 2030</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Rozpočet PO na rok 2025</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 xml:space="preserve">Autobusová obslužnost 2024 – smlouva </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Obecně závazné vyhlášky - odpad</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Žádost o dotaci – zeleň</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Dělení pozemků</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Záměr obce – prodej pozemků</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i/>
          <w:sz w:val="24"/>
          <w:szCs w:val="24"/>
        </w:rPr>
        <w:t>Dodatek smlouvy o odpadech</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bCs/>
          <w:i/>
          <w:sz w:val="24"/>
          <w:szCs w:val="24"/>
        </w:rPr>
        <w:t>Různé</w:t>
      </w:r>
    </w:p>
    <w:p w:rsidR="00004DE2" w:rsidRPr="00004DE2" w:rsidRDefault="00004DE2" w:rsidP="00004DE2">
      <w:pPr>
        <w:pStyle w:val="Odstavecseseznamem"/>
        <w:numPr>
          <w:ilvl w:val="0"/>
          <w:numId w:val="5"/>
        </w:numPr>
        <w:ind w:left="426"/>
        <w:rPr>
          <w:rFonts w:ascii="Times New Roman" w:hAnsi="Times New Roman"/>
          <w:i/>
          <w:sz w:val="24"/>
          <w:szCs w:val="24"/>
        </w:rPr>
      </w:pPr>
      <w:r w:rsidRPr="00004DE2">
        <w:rPr>
          <w:rFonts w:ascii="Times New Roman" w:hAnsi="Times New Roman"/>
          <w:bCs/>
          <w:i/>
          <w:sz w:val="24"/>
          <w:szCs w:val="24"/>
        </w:rPr>
        <w:t>Diskuse</w:t>
      </w:r>
    </w:p>
    <w:p w:rsidR="00922DB5" w:rsidRDefault="00ED69EE" w:rsidP="00F96F3F">
      <w:pPr>
        <w:pStyle w:val="Odstavecseseznamem"/>
        <w:ind w:left="0"/>
      </w:pPr>
      <w:r>
        <w:rPr>
          <w:rFonts w:ascii="Times New Roman" w:hAnsi="Times New Roman"/>
          <w:bCs/>
          <w:sz w:val="24"/>
          <w:szCs w:val="24"/>
        </w:rPr>
        <w:t xml:space="preserve">       Výsledek hlasování: Pro:</w:t>
      </w:r>
      <w:r w:rsidR="00D97B22">
        <w:rPr>
          <w:rFonts w:ascii="Times New Roman" w:hAnsi="Times New Roman"/>
          <w:bCs/>
          <w:sz w:val="24"/>
          <w:szCs w:val="24"/>
        </w:rPr>
        <w:t xml:space="preserve"> </w:t>
      </w:r>
      <w:r w:rsidR="00043F85">
        <w:rPr>
          <w:rFonts w:ascii="Times New Roman" w:hAnsi="Times New Roman"/>
          <w:bCs/>
          <w:sz w:val="24"/>
          <w:szCs w:val="24"/>
        </w:rPr>
        <w:t>6</w:t>
      </w:r>
      <w:r>
        <w:rPr>
          <w:rFonts w:ascii="Times New Roman" w:hAnsi="Times New Roman"/>
          <w:bCs/>
          <w:sz w:val="24"/>
          <w:szCs w:val="24"/>
        </w:rPr>
        <w:tab/>
        <w:t xml:space="preserve"> Proti: 0</w:t>
      </w:r>
      <w:r>
        <w:rPr>
          <w:rFonts w:ascii="Times New Roman" w:hAnsi="Times New Roman"/>
          <w:bCs/>
          <w:sz w:val="24"/>
          <w:szCs w:val="24"/>
        </w:rPr>
        <w:tab/>
      </w:r>
      <w:r w:rsidR="00F50906">
        <w:rPr>
          <w:rFonts w:ascii="Times New Roman" w:hAnsi="Times New Roman"/>
          <w:bCs/>
          <w:sz w:val="24"/>
          <w:szCs w:val="24"/>
        </w:rPr>
        <w:tab/>
      </w:r>
      <w:r>
        <w:rPr>
          <w:rFonts w:ascii="Times New Roman" w:hAnsi="Times New Roman"/>
          <w:bCs/>
          <w:sz w:val="24"/>
          <w:szCs w:val="24"/>
        </w:rPr>
        <w:t xml:space="preserve"> Zdrželi se: 0</w:t>
      </w:r>
    </w:p>
    <w:p w:rsidR="00F16B11" w:rsidRDefault="00ED69EE" w:rsidP="002D1AC7">
      <w:pPr>
        <w:pStyle w:val="Odstavecseseznamem"/>
        <w:ind w:left="426"/>
        <w:rPr>
          <w:rFonts w:ascii="Times New Roman" w:hAnsi="Times New Roman"/>
          <w:b/>
          <w:bCs/>
          <w:color w:val="000000"/>
          <w:sz w:val="32"/>
          <w:szCs w:val="32"/>
        </w:rPr>
      </w:pPr>
      <w:r>
        <w:rPr>
          <w:rFonts w:ascii="Times New Roman" w:hAnsi="Times New Roman"/>
          <w:b/>
          <w:bCs/>
          <w:color w:val="000000"/>
          <w:sz w:val="32"/>
          <w:szCs w:val="32"/>
        </w:rPr>
        <w:t>Usnesení č.</w:t>
      </w:r>
      <w:r w:rsidR="00B13817">
        <w:rPr>
          <w:rFonts w:ascii="Times New Roman" w:hAnsi="Times New Roman"/>
          <w:b/>
          <w:bCs/>
          <w:color w:val="000000"/>
          <w:sz w:val="32"/>
          <w:szCs w:val="32"/>
        </w:rPr>
        <w:t xml:space="preserve"> </w:t>
      </w:r>
      <w:r w:rsidR="00004DE2">
        <w:rPr>
          <w:rFonts w:ascii="Times New Roman" w:hAnsi="Times New Roman"/>
          <w:b/>
          <w:bCs/>
          <w:color w:val="000000"/>
          <w:sz w:val="32"/>
          <w:szCs w:val="32"/>
        </w:rPr>
        <w:t>5</w:t>
      </w:r>
      <w:r w:rsidR="00F64B57">
        <w:rPr>
          <w:rFonts w:ascii="Times New Roman" w:hAnsi="Times New Roman"/>
          <w:b/>
          <w:bCs/>
          <w:color w:val="000000"/>
          <w:sz w:val="32"/>
          <w:szCs w:val="32"/>
        </w:rPr>
        <w:t>2</w:t>
      </w:r>
      <w:r w:rsidR="008C1629">
        <w:rPr>
          <w:rFonts w:ascii="Times New Roman" w:hAnsi="Times New Roman"/>
          <w:b/>
          <w:bCs/>
          <w:color w:val="000000"/>
          <w:sz w:val="32"/>
          <w:szCs w:val="32"/>
        </w:rPr>
        <w:t>/2024</w:t>
      </w:r>
      <w:r>
        <w:rPr>
          <w:rFonts w:ascii="Times New Roman" w:hAnsi="Times New Roman"/>
          <w:b/>
          <w:bCs/>
          <w:color w:val="000000"/>
          <w:sz w:val="32"/>
          <w:szCs w:val="32"/>
        </w:rPr>
        <w:t xml:space="preserve"> </w:t>
      </w:r>
      <w:r w:rsidR="004D2B85">
        <w:rPr>
          <w:rFonts w:ascii="Times New Roman" w:hAnsi="Times New Roman"/>
          <w:b/>
          <w:bCs/>
          <w:color w:val="000000"/>
          <w:sz w:val="32"/>
          <w:szCs w:val="32"/>
        </w:rPr>
        <w:t xml:space="preserve"> </w:t>
      </w:r>
      <w:r>
        <w:rPr>
          <w:rFonts w:ascii="Times New Roman" w:hAnsi="Times New Roman"/>
          <w:b/>
          <w:bCs/>
          <w:color w:val="000000"/>
          <w:sz w:val="32"/>
          <w:szCs w:val="32"/>
        </w:rPr>
        <w:t>bylo schváleno</w:t>
      </w:r>
      <w:r w:rsidR="008C1629">
        <w:rPr>
          <w:rFonts w:ascii="Times New Roman" w:hAnsi="Times New Roman"/>
          <w:b/>
          <w:bCs/>
          <w:color w:val="000000"/>
          <w:sz w:val="32"/>
          <w:szCs w:val="32"/>
        </w:rPr>
        <w:t>.</w:t>
      </w:r>
    </w:p>
    <w:p w:rsidR="00004DE2" w:rsidRPr="00004DE2" w:rsidRDefault="00004DE2" w:rsidP="00004DE2">
      <w:pPr>
        <w:pStyle w:val="Odstavecseseznamem"/>
        <w:numPr>
          <w:ilvl w:val="0"/>
          <w:numId w:val="1"/>
        </w:numPr>
        <w:ind w:left="360"/>
        <w:jc w:val="both"/>
        <w:rPr>
          <w:rFonts w:ascii="Times New Roman" w:hAnsi="Times New Roman"/>
        </w:rPr>
      </w:pPr>
      <w:r>
        <w:rPr>
          <w:rFonts w:ascii="Times New Roman" w:hAnsi="Times New Roman"/>
          <w:b/>
          <w:bCs/>
          <w:sz w:val="28"/>
          <w:szCs w:val="28"/>
        </w:rPr>
        <w:lastRenderedPageBreak/>
        <w:t>Navýšení provozního příspěvku škole</w:t>
      </w:r>
    </w:p>
    <w:p w:rsidR="00004DE2" w:rsidRDefault="00004DE2" w:rsidP="00AB0A6E">
      <w:pPr>
        <w:pStyle w:val="Odstavecseseznamem"/>
        <w:ind w:left="708"/>
        <w:jc w:val="both"/>
        <w:rPr>
          <w:rFonts w:ascii="Times New Roman" w:hAnsi="Times New Roman"/>
          <w:bCs/>
          <w:color w:val="000000"/>
          <w:sz w:val="24"/>
          <w:szCs w:val="24"/>
        </w:rPr>
      </w:pPr>
      <w:r w:rsidRPr="00004DE2">
        <w:rPr>
          <w:rFonts w:ascii="Times New Roman" w:hAnsi="Times New Roman"/>
          <w:bCs/>
          <w:color w:val="000000"/>
          <w:sz w:val="24"/>
          <w:szCs w:val="24"/>
        </w:rPr>
        <w:t xml:space="preserve">Zastupitelstvu byla předložena žádost ZŠ o navýšení provozního příspěvku o </w:t>
      </w:r>
      <w:r>
        <w:rPr>
          <w:rFonts w:ascii="Times New Roman" w:hAnsi="Times New Roman"/>
          <w:bCs/>
          <w:color w:val="000000"/>
          <w:sz w:val="24"/>
          <w:szCs w:val="24"/>
        </w:rPr>
        <w:t>150 000</w:t>
      </w:r>
      <w:r w:rsidRPr="00004DE2">
        <w:rPr>
          <w:rFonts w:ascii="Times New Roman" w:hAnsi="Times New Roman"/>
          <w:bCs/>
          <w:color w:val="000000"/>
          <w:sz w:val="24"/>
          <w:szCs w:val="24"/>
        </w:rPr>
        <w:t xml:space="preserve"> Kč</w:t>
      </w:r>
      <w:r>
        <w:rPr>
          <w:rFonts w:ascii="Times New Roman" w:hAnsi="Times New Roman"/>
          <w:bCs/>
          <w:color w:val="000000"/>
          <w:sz w:val="24"/>
          <w:szCs w:val="24"/>
        </w:rPr>
        <w:t>. Důvodem je nedostatek finančních prostředků na pokrytí provozních nákladů školy. K žádosti je zároveň přiložen rozpis nákladů, který si zastupitelé prostudovali.</w:t>
      </w:r>
      <w:r w:rsidRPr="00004DE2">
        <w:rPr>
          <w:rFonts w:ascii="Times New Roman" w:hAnsi="Times New Roman"/>
          <w:bCs/>
          <w:color w:val="000000"/>
          <w:sz w:val="24"/>
          <w:szCs w:val="24"/>
        </w:rPr>
        <w:tab/>
      </w:r>
    </w:p>
    <w:p w:rsidR="00004DE2" w:rsidRDefault="00004DE2" w:rsidP="00AB0A6E">
      <w:pPr>
        <w:pStyle w:val="Odstavecseseznamem"/>
        <w:ind w:left="360" w:firstLine="348"/>
        <w:jc w:val="both"/>
        <w:rPr>
          <w:rFonts w:ascii="Times New Roman" w:hAnsi="Times New Roman"/>
          <w:bCs/>
          <w:sz w:val="24"/>
          <w:szCs w:val="24"/>
        </w:rPr>
      </w:pPr>
      <w:r w:rsidRPr="00004DE2">
        <w:rPr>
          <w:rFonts w:ascii="Times New Roman" w:hAnsi="Times New Roman"/>
          <w:bCs/>
          <w:sz w:val="24"/>
          <w:szCs w:val="24"/>
        </w:rPr>
        <w:t xml:space="preserve">Před hlasováním dal předsedající možnost vyjádřit se přítomným zastupitelům. </w:t>
      </w:r>
    </w:p>
    <w:p w:rsidR="00004DE2" w:rsidRDefault="00004DE2" w:rsidP="00AB0A6E">
      <w:pPr>
        <w:pStyle w:val="Odstavecseseznamem"/>
        <w:ind w:left="360" w:firstLine="348"/>
        <w:jc w:val="both"/>
        <w:rPr>
          <w:rFonts w:ascii="Times New Roman" w:hAnsi="Times New Roman"/>
          <w:color w:val="000000"/>
        </w:rPr>
      </w:pPr>
      <w:r w:rsidRPr="00004DE2">
        <w:rPr>
          <w:rFonts w:ascii="Times New Roman" w:hAnsi="Times New Roman"/>
          <w:bCs/>
          <w:sz w:val="24"/>
          <w:szCs w:val="24"/>
        </w:rPr>
        <w:t xml:space="preserve">K návrhu nebyly vzneseny žádné připomínky. </w:t>
      </w:r>
      <w:r w:rsidRPr="00004DE2">
        <w:rPr>
          <w:rFonts w:ascii="Times New Roman" w:hAnsi="Times New Roman"/>
          <w:color w:val="000000"/>
        </w:rPr>
        <w:t>Předsedající dal hlasovat o návrhu.</w:t>
      </w:r>
    </w:p>
    <w:p w:rsidR="00004DE2" w:rsidRDefault="00004DE2" w:rsidP="00AB0A6E">
      <w:pPr>
        <w:pStyle w:val="Odstavecseseznamem"/>
        <w:ind w:left="360" w:firstLine="348"/>
        <w:jc w:val="both"/>
        <w:rPr>
          <w:rStyle w:val="A11"/>
          <w:rFonts w:ascii="Times New Roman" w:hAnsi="Times New Roman" w:cs="Times New Roman"/>
          <w:sz w:val="24"/>
          <w:szCs w:val="24"/>
        </w:rPr>
      </w:pPr>
      <w:r w:rsidRPr="00004DE2">
        <w:rPr>
          <w:rStyle w:val="A11"/>
          <w:rFonts w:ascii="Times New Roman" w:hAnsi="Times New Roman" w:cs="Times New Roman"/>
          <w:sz w:val="24"/>
          <w:szCs w:val="24"/>
        </w:rPr>
        <w:t>Návrh usnesení:</w:t>
      </w:r>
    </w:p>
    <w:p w:rsidR="00004DE2" w:rsidRDefault="00004DE2" w:rsidP="00AB0A6E">
      <w:pPr>
        <w:pStyle w:val="Odstavecseseznamem"/>
        <w:ind w:left="708"/>
        <w:jc w:val="both"/>
        <w:rPr>
          <w:rFonts w:ascii="Times New Roman" w:hAnsi="Times New Roman"/>
          <w:bCs/>
          <w:i/>
          <w:iCs/>
          <w:color w:val="000000"/>
          <w:sz w:val="24"/>
          <w:szCs w:val="24"/>
        </w:rPr>
      </w:pPr>
      <w:r w:rsidRPr="00004DE2">
        <w:rPr>
          <w:rStyle w:val="A11"/>
          <w:rFonts w:ascii="Times New Roman" w:hAnsi="Times New Roman" w:cs="Times New Roman"/>
          <w:b w:val="0"/>
          <w:color w:val="auto"/>
          <w:sz w:val="24"/>
          <w:szCs w:val="24"/>
          <w:u w:val="none"/>
        </w:rPr>
        <w:t>Zastupitelstvo obce Žehuň</w:t>
      </w:r>
      <w:r w:rsidRPr="00004DE2">
        <w:rPr>
          <w:rStyle w:val="A11"/>
          <w:rFonts w:ascii="Times New Roman" w:hAnsi="Times New Roman" w:cs="Times New Roman"/>
          <w:i w:val="0"/>
          <w:color w:val="auto"/>
          <w:sz w:val="24"/>
          <w:szCs w:val="24"/>
          <w:u w:val="none"/>
        </w:rPr>
        <w:t xml:space="preserve"> </w:t>
      </w:r>
      <w:r w:rsidRPr="00004DE2">
        <w:rPr>
          <w:rFonts w:ascii="Times New Roman" w:hAnsi="Times New Roman"/>
          <w:bCs/>
          <w:i/>
          <w:iCs/>
          <w:sz w:val="24"/>
          <w:szCs w:val="24"/>
        </w:rPr>
        <w:t>schvaluje</w:t>
      </w:r>
      <w:r w:rsidRPr="00004DE2">
        <w:rPr>
          <w:rFonts w:ascii="Times New Roman" w:hAnsi="Times New Roman"/>
          <w:bCs/>
          <w:i/>
          <w:iCs/>
          <w:color w:val="000000"/>
          <w:sz w:val="24"/>
          <w:szCs w:val="24"/>
        </w:rPr>
        <w:t xml:space="preserve"> navýšení provozního příspěvku o 1</w:t>
      </w:r>
      <w:r>
        <w:rPr>
          <w:rFonts w:ascii="Times New Roman" w:hAnsi="Times New Roman"/>
          <w:bCs/>
          <w:i/>
          <w:iCs/>
          <w:color w:val="000000"/>
          <w:sz w:val="24"/>
          <w:szCs w:val="24"/>
        </w:rPr>
        <w:t>5</w:t>
      </w:r>
      <w:r w:rsidRPr="00004DE2">
        <w:rPr>
          <w:rFonts w:ascii="Times New Roman" w:hAnsi="Times New Roman"/>
          <w:bCs/>
          <w:i/>
          <w:iCs/>
          <w:color w:val="000000"/>
          <w:sz w:val="24"/>
          <w:szCs w:val="24"/>
        </w:rPr>
        <w:t>0 000 Kč pro Základní a mateřskou školu v Žehuni.</w:t>
      </w:r>
    </w:p>
    <w:p w:rsidR="00004DE2" w:rsidRDefault="00004DE2" w:rsidP="00AB0A6E">
      <w:pPr>
        <w:pStyle w:val="Odstavecseseznamem"/>
        <w:ind w:left="360" w:firstLine="348"/>
        <w:jc w:val="both"/>
        <w:rPr>
          <w:rFonts w:ascii="Times New Roman" w:hAnsi="Times New Roman"/>
          <w:bCs/>
          <w:color w:val="000000"/>
          <w:sz w:val="24"/>
          <w:szCs w:val="24"/>
        </w:rPr>
      </w:pPr>
      <w:r w:rsidRPr="00004DE2">
        <w:rPr>
          <w:rFonts w:ascii="Times New Roman" w:hAnsi="Times New Roman"/>
          <w:bCs/>
          <w:color w:val="000000"/>
          <w:sz w:val="24"/>
          <w:szCs w:val="24"/>
        </w:rPr>
        <w:t xml:space="preserve">Výsledek hlasování: Pro: </w:t>
      </w:r>
      <w:r w:rsidR="00043F85">
        <w:rPr>
          <w:rFonts w:ascii="Times New Roman" w:hAnsi="Times New Roman"/>
          <w:bCs/>
          <w:color w:val="000000"/>
          <w:sz w:val="24"/>
          <w:szCs w:val="24"/>
        </w:rPr>
        <w:t>6</w:t>
      </w:r>
      <w:r w:rsidRPr="00004DE2">
        <w:rPr>
          <w:rFonts w:ascii="Times New Roman" w:hAnsi="Times New Roman"/>
          <w:bCs/>
          <w:color w:val="000000"/>
          <w:sz w:val="24"/>
          <w:szCs w:val="24"/>
        </w:rPr>
        <w:tab/>
        <w:t>Proti: 0</w:t>
      </w:r>
      <w:r w:rsidRPr="00004DE2">
        <w:rPr>
          <w:rFonts w:ascii="Times New Roman" w:hAnsi="Times New Roman"/>
          <w:bCs/>
          <w:color w:val="000000"/>
          <w:sz w:val="24"/>
          <w:szCs w:val="24"/>
        </w:rPr>
        <w:tab/>
      </w:r>
      <w:r w:rsidRPr="00004DE2">
        <w:rPr>
          <w:rFonts w:ascii="Times New Roman" w:hAnsi="Times New Roman"/>
          <w:bCs/>
          <w:color w:val="000000"/>
          <w:sz w:val="24"/>
          <w:szCs w:val="24"/>
        </w:rPr>
        <w:tab/>
        <w:t>Zdrželi se: 0</w:t>
      </w:r>
    </w:p>
    <w:p w:rsidR="00004DE2" w:rsidRDefault="00004DE2" w:rsidP="00AB0A6E">
      <w:pPr>
        <w:pStyle w:val="Odstavecseseznamem"/>
        <w:ind w:left="360" w:firstLine="348"/>
        <w:jc w:val="both"/>
        <w:rPr>
          <w:rFonts w:ascii="Times New Roman" w:hAnsi="Times New Roman"/>
          <w:b/>
          <w:bCs/>
          <w:color w:val="000000"/>
          <w:sz w:val="32"/>
          <w:szCs w:val="32"/>
        </w:rPr>
      </w:pPr>
      <w:r w:rsidRPr="00004DE2">
        <w:rPr>
          <w:rFonts w:ascii="Times New Roman" w:hAnsi="Times New Roman"/>
          <w:b/>
          <w:bCs/>
          <w:color w:val="000000"/>
          <w:sz w:val="32"/>
          <w:szCs w:val="32"/>
        </w:rPr>
        <w:t xml:space="preserve">Usnesení č. </w:t>
      </w:r>
      <w:r>
        <w:rPr>
          <w:rFonts w:ascii="Times New Roman" w:hAnsi="Times New Roman"/>
          <w:b/>
          <w:bCs/>
          <w:color w:val="000000"/>
          <w:sz w:val="32"/>
          <w:szCs w:val="32"/>
        </w:rPr>
        <w:t>5</w:t>
      </w:r>
      <w:r w:rsidRPr="00004DE2">
        <w:rPr>
          <w:rFonts w:ascii="Times New Roman" w:hAnsi="Times New Roman"/>
          <w:b/>
          <w:bCs/>
          <w:color w:val="000000"/>
          <w:sz w:val="32"/>
          <w:szCs w:val="32"/>
        </w:rPr>
        <w:t>3/202</w:t>
      </w:r>
      <w:r>
        <w:rPr>
          <w:rFonts w:ascii="Times New Roman" w:hAnsi="Times New Roman"/>
          <w:b/>
          <w:bCs/>
          <w:color w:val="000000"/>
          <w:sz w:val="32"/>
          <w:szCs w:val="32"/>
        </w:rPr>
        <w:t>4</w:t>
      </w:r>
      <w:r w:rsidRPr="00004DE2">
        <w:rPr>
          <w:rFonts w:ascii="Times New Roman" w:hAnsi="Times New Roman"/>
          <w:b/>
          <w:bCs/>
          <w:color w:val="000000"/>
          <w:sz w:val="32"/>
          <w:szCs w:val="32"/>
        </w:rPr>
        <w:t xml:space="preserve"> bylo schváleno.</w:t>
      </w:r>
    </w:p>
    <w:p w:rsidR="002D3239" w:rsidRPr="00004DE2" w:rsidRDefault="002D3239" w:rsidP="00AB0A6E">
      <w:pPr>
        <w:pStyle w:val="Odstavecseseznamem"/>
        <w:ind w:left="360" w:firstLine="348"/>
        <w:jc w:val="both"/>
        <w:rPr>
          <w:rFonts w:ascii="Times New Roman" w:hAnsi="Times New Roman"/>
        </w:rPr>
      </w:pPr>
    </w:p>
    <w:p w:rsidR="00004DE2" w:rsidRPr="00CD152A" w:rsidRDefault="00004DE2" w:rsidP="00CD152A">
      <w:pPr>
        <w:pStyle w:val="Odstavecseseznamem"/>
        <w:numPr>
          <w:ilvl w:val="0"/>
          <w:numId w:val="1"/>
        </w:numPr>
        <w:ind w:left="360"/>
        <w:jc w:val="both"/>
        <w:rPr>
          <w:rFonts w:ascii="Times New Roman" w:hAnsi="Times New Roman"/>
        </w:rPr>
      </w:pPr>
      <w:r>
        <w:rPr>
          <w:rFonts w:ascii="Times New Roman" w:hAnsi="Times New Roman"/>
          <w:b/>
          <w:bCs/>
          <w:sz w:val="28"/>
          <w:szCs w:val="28"/>
        </w:rPr>
        <w:t>Rozpočtové opatření</w:t>
      </w:r>
    </w:p>
    <w:p w:rsidR="00C27DE1" w:rsidRPr="009121AA" w:rsidRDefault="00C27DE1" w:rsidP="00AB0A6E">
      <w:pPr>
        <w:pStyle w:val="Odstavecseseznamem"/>
        <w:ind w:left="502" w:firstLine="206"/>
        <w:jc w:val="both"/>
        <w:rPr>
          <w:rFonts w:ascii="Times New Roman" w:hAnsi="Times New Roman"/>
          <w:sz w:val="24"/>
          <w:szCs w:val="24"/>
        </w:rPr>
      </w:pPr>
      <w:r w:rsidRPr="009121AA">
        <w:rPr>
          <w:rFonts w:ascii="Times New Roman" w:hAnsi="Times New Roman"/>
          <w:sz w:val="24"/>
          <w:szCs w:val="24"/>
        </w:rPr>
        <w:t xml:space="preserve">Finanční výbor vypracoval a předložil návrh rozpočtového opatření č. </w:t>
      </w:r>
      <w:r w:rsidR="00004DE2">
        <w:rPr>
          <w:rFonts w:ascii="Times New Roman" w:hAnsi="Times New Roman"/>
          <w:sz w:val="24"/>
          <w:szCs w:val="24"/>
        </w:rPr>
        <w:t>9</w:t>
      </w:r>
      <w:r w:rsidRPr="009121AA">
        <w:rPr>
          <w:rFonts w:ascii="Times New Roman" w:hAnsi="Times New Roman"/>
          <w:sz w:val="24"/>
          <w:szCs w:val="24"/>
        </w:rPr>
        <w:t>/2024</w:t>
      </w:r>
    </w:p>
    <w:p w:rsidR="00C27DE1" w:rsidRPr="00C27DE1" w:rsidRDefault="00C27DE1" w:rsidP="00AB0A6E">
      <w:pPr>
        <w:pStyle w:val="Odstavecseseznamem"/>
        <w:ind w:left="502" w:firstLine="206"/>
        <w:jc w:val="both"/>
        <w:rPr>
          <w:rFonts w:ascii="Times New Roman" w:hAnsi="Times New Roman"/>
          <w:sz w:val="24"/>
          <w:szCs w:val="24"/>
        </w:rPr>
      </w:pPr>
      <w:proofErr w:type="spellStart"/>
      <w:r w:rsidRPr="00C27DE1">
        <w:rPr>
          <w:rFonts w:ascii="Times New Roman" w:hAnsi="Times New Roman"/>
          <w:sz w:val="24"/>
          <w:szCs w:val="24"/>
        </w:rPr>
        <w:t>Přijmy</w:t>
      </w:r>
      <w:proofErr w:type="spellEnd"/>
      <w:r w:rsidRPr="00C27DE1">
        <w:rPr>
          <w:rFonts w:ascii="Times New Roman" w:hAnsi="Times New Roman"/>
          <w:sz w:val="24"/>
          <w:szCs w:val="24"/>
        </w:rPr>
        <w:t xml:space="preserve">: </w:t>
      </w:r>
      <w:r w:rsidRPr="00C27DE1">
        <w:rPr>
          <w:rFonts w:ascii="Times New Roman" w:hAnsi="Times New Roman"/>
          <w:sz w:val="24"/>
          <w:szCs w:val="24"/>
        </w:rPr>
        <w:tab/>
      </w:r>
      <w:r w:rsidRPr="00C27DE1">
        <w:rPr>
          <w:rFonts w:ascii="Times New Roman" w:hAnsi="Times New Roman"/>
          <w:sz w:val="24"/>
          <w:szCs w:val="24"/>
        </w:rPr>
        <w:tab/>
      </w:r>
      <w:r w:rsidR="000B2EB5">
        <w:rPr>
          <w:rFonts w:ascii="Times New Roman" w:hAnsi="Times New Roman"/>
          <w:sz w:val="24"/>
          <w:szCs w:val="24"/>
        </w:rPr>
        <w:t>16 480 579,42 Kč</w:t>
      </w:r>
    </w:p>
    <w:p w:rsidR="00C27DE1" w:rsidRPr="00C27DE1" w:rsidRDefault="00C27DE1" w:rsidP="00AB0A6E">
      <w:pPr>
        <w:pStyle w:val="Odstavecseseznamem"/>
        <w:ind w:left="502" w:firstLine="206"/>
        <w:jc w:val="both"/>
        <w:rPr>
          <w:rFonts w:ascii="Times New Roman" w:hAnsi="Times New Roman"/>
          <w:sz w:val="24"/>
          <w:szCs w:val="24"/>
        </w:rPr>
      </w:pPr>
      <w:r w:rsidRPr="00C27DE1">
        <w:rPr>
          <w:rFonts w:ascii="Times New Roman" w:hAnsi="Times New Roman"/>
          <w:sz w:val="24"/>
          <w:szCs w:val="24"/>
        </w:rPr>
        <w:t>Výdaje:</w:t>
      </w:r>
      <w:r>
        <w:rPr>
          <w:rFonts w:ascii="Times New Roman" w:hAnsi="Times New Roman"/>
          <w:sz w:val="24"/>
          <w:szCs w:val="24"/>
        </w:rPr>
        <w:tab/>
      </w:r>
      <w:r>
        <w:rPr>
          <w:rFonts w:ascii="Times New Roman" w:hAnsi="Times New Roman"/>
          <w:sz w:val="24"/>
          <w:szCs w:val="24"/>
        </w:rPr>
        <w:tab/>
      </w:r>
      <w:r w:rsidR="000B2EB5">
        <w:rPr>
          <w:rFonts w:ascii="Times New Roman" w:hAnsi="Times New Roman"/>
          <w:sz w:val="24"/>
          <w:szCs w:val="24"/>
        </w:rPr>
        <w:t>14 829 602,50 Kč</w:t>
      </w:r>
    </w:p>
    <w:p w:rsidR="00C27DE1" w:rsidRPr="00C27DE1" w:rsidRDefault="00C27DE1" w:rsidP="00AB0A6E">
      <w:pPr>
        <w:pStyle w:val="Odstavecseseznamem"/>
        <w:ind w:left="502" w:firstLine="206"/>
        <w:jc w:val="both"/>
        <w:rPr>
          <w:rFonts w:ascii="Times New Roman" w:hAnsi="Times New Roman"/>
          <w:sz w:val="24"/>
          <w:szCs w:val="24"/>
        </w:rPr>
      </w:pPr>
      <w:r w:rsidRPr="00C27DE1">
        <w:rPr>
          <w:rFonts w:ascii="Times New Roman" w:hAnsi="Times New Roman"/>
          <w:sz w:val="24"/>
          <w:szCs w:val="24"/>
        </w:rPr>
        <w:t>Financování:</w:t>
      </w:r>
      <w:r>
        <w:rPr>
          <w:rFonts w:ascii="Times New Roman" w:hAnsi="Times New Roman"/>
          <w:sz w:val="24"/>
          <w:szCs w:val="24"/>
        </w:rPr>
        <w:t xml:space="preserve">      </w:t>
      </w:r>
      <w:r w:rsidR="000B2EB5">
        <w:rPr>
          <w:rFonts w:ascii="Times New Roman" w:hAnsi="Times New Roman"/>
          <w:sz w:val="24"/>
          <w:szCs w:val="24"/>
        </w:rPr>
        <w:t xml:space="preserve">   1 650 976,92 Kč</w:t>
      </w:r>
      <w:r>
        <w:rPr>
          <w:rFonts w:ascii="Times New Roman" w:hAnsi="Times New Roman"/>
          <w:sz w:val="24"/>
          <w:szCs w:val="24"/>
        </w:rPr>
        <w:t xml:space="preserve">   </w:t>
      </w:r>
    </w:p>
    <w:p w:rsidR="00C27DE1" w:rsidRPr="009121AA" w:rsidRDefault="00C27DE1" w:rsidP="00C27DE1">
      <w:pPr>
        <w:pStyle w:val="Odstavecseseznamem"/>
        <w:ind w:left="502"/>
        <w:jc w:val="both"/>
        <w:rPr>
          <w:rFonts w:ascii="Times New Roman" w:hAnsi="Times New Roman"/>
          <w:sz w:val="24"/>
          <w:szCs w:val="24"/>
        </w:rPr>
      </w:pPr>
    </w:p>
    <w:p w:rsidR="00C27DE1" w:rsidRPr="009121AA" w:rsidRDefault="00C27DE1" w:rsidP="00AB0A6E">
      <w:pPr>
        <w:pStyle w:val="Odstavecseseznamem"/>
        <w:ind w:left="502" w:firstLine="206"/>
        <w:jc w:val="both"/>
        <w:rPr>
          <w:rFonts w:ascii="Times New Roman" w:hAnsi="Times New Roman"/>
          <w:sz w:val="24"/>
          <w:szCs w:val="24"/>
        </w:rPr>
      </w:pPr>
      <w:r w:rsidRPr="009121AA">
        <w:rPr>
          <w:rFonts w:ascii="Times New Roman" w:hAnsi="Times New Roman"/>
          <w:sz w:val="24"/>
          <w:szCs w:val="24"/>
        </w:rPr>
        <w:t>Dále bylo v </w:t>
      </w:r>
      <w:r w:rsidR="00F06555">
        <w:rPr>
          <w:rFonts w:ascii="Times New Roman" w:hAnsi="Times New Roman"/>
          <w:sz w:val="24"/>
          <w:szCs w:val="24"/>
        </w:rPr>
        <w:t>září</w:t>
      </w:r>
      <w:r w:rsidRPr="009121AA">
        <w:rPr>
          <w:rFonts w:ascii="Times New Roman" w:hAnsi="Times New Roman"/>
          <w:sz w:val="24"/>
          <w:szCs w:val="24"/>
        </w:rPr>
        <w:t xml:space="preserve"> provedeno starostou rozpočtové opatření </w:t>
      </w:r>
      <w:r w:rsidR="00004DE2">
        <w:rPr>
          <w:rFonts w:ascii="Times New Roman" w:hAnsi="Times New Roman"/>
          <w:sz w:val="24"/>
          <w:szCs w:val="24"/>
        </w:rPr>
        <w:t>8</w:t>
      </w:r>
      <w:r w:rsidRPr="009121AA">
        <w:rPr>
          <w:rFonts w:ascii="Times New Roman" w:hAnsi="Times New Roman"/>
          <w:sz w:val="24"/>
          <w:szCs w:val="24"/>
        </w:rPr>
        <w:t>/2024</w:t>
      </w:r>
    </w:p>
    <w:p w:rsidR="00004DE2" w:rsidRPr="00C27DE1" w:rsidRDefault="00004DE2" w:rsidP="00AB0A6E">
      <w:pPr>
        <w:pStyle w:val="Odstavecseseznamem"/>
        <w:ind w:left="502" w:firstLine="206"/>
        <w:jc w:val="both"/>
        <w:rPr>
          <w:rFonts w:ascii="Times New Roman" w:hAnsi="Times New Roman"/>
          <w:sz w:val="24"/>
          <w:szCs w:val="24"/>
        </w:rPr>
      </w:pPr>
      <w:proofErr w:type="spellStart"/>
      <w:r w:rsidRPr="00C27DE1">
        <w:rPr>
          <w:rFonts w:ascii="Times New Roman" w:hAnsi="Times New Roman"/>
          <w:sz w:val="24"/>
          <w:szCs w:val="24"/>
        </w:rPr>
        <w:t>Přijmy</w:t>
      </w:r>
      <w:proofErr w:type="spellEnd"/>
      <w:r w:rsidRPr="00C27DE1">
        <w:rPr>
          <w:rFonts w:ascii="Times New Roman" w:hAnsi="Times New Roman"/>
          <w:sz w:val="24"/>
          <w:szCs w:val="24"/>
        </w:rPr>
        <w:t xml:space="preserve">: </w:t>
      </w:r>
      <w:r w:rsidRPr="00C27DE1">
        <w:rPr>
          <w:rFonts w:ascii="Times New Roman" w:hAnsi="Times New Roman"/>
          <w:sz w:val="24"/>
          <w:szCs w:val="24"/>
        </w:rPr>
        <w:tab/>
      </w:r>
      <w:r w:rsidRPr="00C27DE1">
        <w:rPr>
          <w:rFonts w:ascii="Times New Roman" w:hAnsi="Times New Roman"/>
          <w:sz w:val="24"/>
          <w:szCs w:val="24"/>
        </w:rPr>
        <w:tab/>
      </w:r>
      <w:r w:rsidRPr="00895865">
        <w:rPr>
          <w:rFonts w:ascii="Times New Roman" w:hAnsi="Times New Roman"/>
          <w:sz w:val="24"/>
          <w:szCs w:val="24"/>
        </w:rPr>
        <w:t>15 890 118,00</w:t>
      </w:r>
      <w:r>
        <w:rPr>
          <w:rFonts w:ascii="Times New Roman" w:hAnsi="Times New Roman"/>
          <w:sz w:val="24"/>
          <w:szCs w:val="24"/>
        </w:rPr>
        <w:t xml:space="preserve"> </w:t>
      </w:r>
      <w:r w:rsidRPr="00C27DE1">
        <w:rPr>
          <w:rFonts w:ascii="Times New Roman" w:hAnsi="Times New Roman"/>
          <w:sz w:val="24"/>
          <w:szCs w:val="24"/>
        </w:rPr>
        <w:t>Kč</w:t>
      </w:r>
    </w:p>
    <w:p w:rsidR="00004DE2" w:rsidRPr="00C27DE1" w:rsidRDefault="00004DE2" w:rsidP="00AB0A6E">
      <w:pPr>
        <w:pStyle w:val="Odstavecseseznamem"/>
        <w:ind w:left="502" w:firstLine="206"/>
        <w:jc w:val="both"/>
        <w:rPr>
          <w:rFonts w:ascii="Times New Roman" w:hAnsi="Times New Roman"/>
          <w:sz w:val="24"/>
          <w:szCs w:val="24"/>
        </w:rPr>
      </w:pPr>
      <w:r w:rsidRPr="00C27DE1">
        <w:rPr>
          <w:rFonts w:ascii="Times New Roman" w:hAnsi="Times New Roman"/>
          <w:sz w:val="24"/>
          <w:szCs w:val="24"/>
        </w:rPr>
        <w:t>Výdaje:</w:t>
      </w:r>
      <w:r>
        <w:rPr>
          <w:rFonts w:ascii="Times New Roman" w:hAnsi="Times New Roman"/>
          <w:sz w:val="24"/>
          <w:szCs w:val="24"/>
        </w:rPr>
        <w:tab/>
      </w:r>
      <w:r>
        <w:rPr>
          <w:rFonts w:ascii="Times New Roman" w:hAnsi="Times New Roman"/>
          <w:sz w:val="24"/>
          <w:szCs w:val="24"/>
        </w:rPr>
        <w:tab/>
      </w:r>
      <w:r w:rsidRPr="00895865">
        <w:rPr>
          <w:rFonts w:ascii="Times New Roman" w:hAnsi="Times New Roman"/>
          <w:sz w:val="24"/>
          <w:szCs w:val="24"/>
        </w:rPr>
        <w:t>14 564 402,50</w:t>
      </w:r>
      <w:r>
        <w:rPr>
          <w:rFonts w:ascii="Times New Roman" w:hAnsi="Times New Roman"/>
          <w:sz w:val="24"/>
          <w:szCs w:val="24"/>
        </w:rPr>
        <w:t xml:space="preserve"> </w:t>
      </w:r>
      <w:r w:rsidRPr="00C27DE1">
        <w:rPr>
          <w:rFonts w:ascii="Times New Roman" w:hAnsi="Times New Roman"/>
          <w:sz w:val="24"/>
          <w:szCs w:val="24"/>
        </w:rPr>
        <w:t>Kč</w:t>
      </w:r>
    </w:p>
    <w:p w:rsidR="00004DE2" w:rsidRPr="00C27DE1" w:rsidRDefault="00004DE2" w:rsidP="00AB0A6E">
      <w:pPr>
        <w:pStyle w:val="Odstavecseseznamem"/>
        <w:ind w:left="502" w:firstLine="206"/>
        <w:jc w:val="both"/>
        <w:rPr>
          <w:rFonts w:ascii="Times New Roman" w:hAnsi="Times New Roman"/>
          <w:sz w:val="24"/>
          <w:szCs w:val="24"/>
        </w:rPr>
      </w:pPr>
      <w:r w:rsidRPr="00C27DE1">
        <w:rPr>
          <w:rFonts w:ascii="Times New Roman" w:hAnsi="Times New Roman"/>
          <w:sz w:val="24"/>
          <w:szCs w:val="24"/>
        </w:rPr>
        <w:t>Financování:</w:t>
      </w:r>
      <w:r>
        <w:rPr>
          <w:rFonts w:ascii="Times New Roman" w:hAnsi="Times New Roman"/>
          <w:sz w:val="24"/>
          <w:szCs w:val="24"/>
        </w:rPr>
        <w:t xml:space="preserve">         </w:t>
      </w:r>
      <w:r w:rsidRPr="00895865">
        <w:rPr>
          <w:rFonts w:ascii="Times New Roman" w:hAnsi="Times New Roman"/>
          <w:sz w:val="24"/>
          <w:szCs w:val="24"/>
        </w:rPr>
        <w:t>1 325 715,50</w:t>
      </w:r>
      <w:r>
        <w:rPr>
          <w:rFonts w:ascii="Times New Roman" w:hAnsi="Times New Roman"/>
          <w:sz w:val="24"/>
          <w:szCs w:val="24"/>
        </w:rPr>
        <w:t xml:space="preserve"> </w:t>
      </w:r>
      <w:r w:rsidRPr="00C27DE1">
        <w:rPr>
          <w:rFonts w:ascii="Times New Roman" w:hAnsi="Times New Roman"/>
          <w:sz w:val="24"/>
          <w:szCs w:val="24"/>
        </w:rPr>
        <w:t>Kč</w:t>
      </w:r>
    </w:p>
    <w:p w:rsidR="00C27DE1" w:rsidRDefault="00C27DE1" w:rsidP="00C27DE1">
      <w:pPr>
        <w:pStyle w:val="Odstavecseseznamem"/>
        <w:ind w:left="502"/>
        <w:jc w:val="both"/>
        <w:rPr>
          <w:rFonts w:ascii="Times New Roman" w:hAnsi="Times New Roman"/>
        </w:rPr>
      </w:pPr>
    </w:p>
    <w:p w:rsidR="00C27DE1" w:rsidRPr="009121AA" w:rsidRDefault="00C27DE1" w:rsidP="00AB0A6E">
      <w:pPr>
        <w:pStyle w:val="Odstavecseseznamem"/>
        <w:ind w:left="502" w:firstLine="206"/>
        <w:jc w:val="both"/>
        <w:rPr>
          <w:rFonts w:ascii="Times New Roman" w:hAnsi="Times New Roman"/>
          <w:sz w:val="24"/>
          <w:szCs w:val="24"/>
        </w:rPr>
      </w:pPr>
      <w:r w:rsidRPr="009121AA">
        <w:rPr>
          <w:rFonts w:ascii="Times New Roman" w:hAnsi="Times New Roman"/>
          <w:sz w:val="24"/>
          <w:szCs w:val="24"/>
        </w:rPr>
        <w:t xml:space="preserve">Před hlasováním dal předsedající možnost vyjádřit se přítomným zastupitelům.   </w:t>
      </w:r>
    </w:p>
    <w:p w:rsidR="00C27DE1" w:rsidRPr="009121AA" w:rsidRDefault="00C27DE1" w:rsidP="00AB0A6E">
      <w:pPr>
        <w:pStyle w:val="Odstavecseseznamem"/>
        <w:ind w:left="708"/>
        <w:jc w:val="both"/>
        <w:rPr>
          <w:rFonts w:ascii="Times New Roman" w:hAnsi="Times New Roman"/>
          <w:sz w:val="24"/>
          <w:szCs w:val="24"/>
        </w:rPr>
      </w:pPr>
      <w:r w:rsidRPr="009121AA">
        <w:rPr>
          <w:rFonts w:ascii="Times New Roman" w:hAnsi="Times New Roman"/>
          <w:sz w:val="24"/>
          <w:szCs w:val="24"/>
        </w:rPr>
        <w:t>K návrhu rozpočtového opatření nebyly vzneseny žádné připomínky.</w:t>
      </w:r>
      <w:r w:rsidRPr="009121AA">
        <w:rPr>
          <w:rFonts w:ascii="Times New Roman" w:hAnsi="Times New Roman"/>
          <w:b/>
          <w:sz w:val="24"/>
          <w:szCs w:val="24"/>
        </w:rPr>
        <w:t xml:space="preserve"> </w:t>
      </w:r>
      <w:r w:rsidRPr="009121AA">
        <w:rPr>
          <w:rFonts w:ascii="Times New Roman" w:hAnsi="Times New Roman"/>
          <w:sz w:val="24"/>
          <w:szCs w:val="24"/>
        </w:rPr>
        <w:t>Před hlasováním dal předsedající možnost vyjádřit se přítomným zastupitelům.</w:t>
      </w:r>
      <w:r w:rsidRPr="009121AA">
        <w:rPr>
          <w:rFonts w:ascii="Times New Roman" w:hAnsi="Times New Roman"/>
          <w:b/>
          <w:sz w:val="24"/>
          <w:szCs w:val="24"/>
        </w:rPr>
        <w:t xml:space="preserve"> </w:t>
      </w:r>
      <w:r w:rsidRPr="009121AA">
        <w:rPr>
          <w:rFonts w:ascii="Times New Roman" w:hAnsi="Times New Roman"/>
          <w:sz w:val="24"/>
          <w:szCs w:val="24"/>
        </w:rPr>
        <w:t>Předsedající dal hlasovat o návrhu</w:t>
      </w:r>
      <w:r>
        <w:rPr>
          <w:rFonts w:ascii="Times New Roman" w:hAnsi="Times New Roman"/>
          <w:sz w:val="24"/>
          <w:szCs w:val="24"/>
        </w:rPr>
        <w:t>.</w:t>
      </w:r>
    </w:p>
    <w:p w:rsidR="00C27DE1" w:rsidRDefault="00C27DE1" w:rsidP="00AB0A6E">
      <w:pPr>
        <w:pStyle w:val="Odstavecseseznamem"/>
        <w:ind w:left="502" w:firstLine="206"/>
        <w:jc w:val="both"/>
        <w:rPr>
          <w:rStyle w:val="A11"/>
          <w:rFonts w:ascii="Times New Roman" w:hAnsi="Times New Roman" w:cs="Times New Roman"/>
          <w:sz w:val="24"/>
          <w:szCs w:val="24"/>
        </w:rPr>
      </w:pPr>
      <w:r>
        <w:rPr>
          <w:rStyle w:val="A11"/>
          <w:rFonts w:ascii="Times New Roman" w:hAnsi="Times New Roman" w:cs="Times New Roman"/>
          <w:sz w:val="24"/>
          <w:szCs w:val="24"/>
        </w:rPr>
        <w:t>Návrh usnesení:</w:t>
      </w:r>
    </w:p>
    <w:p w:rsidR="00C27DE1" w:rsidRDefault="00C27DE1" w:rsidP="00AB0A6E">
      <w:pPr>
        <w:pStyle w:val="Odstavecseseznamem"/>
        <w:ind w:left="708"/>
        <w:jc w:val="both"/>
        <w:rPr>
          <w:rFonts w:ascii="Times New Roman" w:hAnsi="Times New Roman"/>
          <w:bCs/>
          <w:i/>
          <w:iCs/>
          <w:color w:val="000000"/>
        </w:rPr>
      </w:pPr>
      <w:r>
        <w:rPr>
          <w:rFonts w:ascii="Times New Roman" w:hAnsi="Times New Roman"/>
          <w:bCs/>
          <w:i/>
          <w:iCs/>
          <w:color w:val="000000"/>
        </w:rPr>
        <w:t xml:space="preserve">Zastupitelstvo obce Žehuň schvaluje rozpočtové opatření </w:t>
      </w:r>
      <w:r w:rsidR="00004DE2">
        <w:rPr>
          <w:rFonts w:ascii="Times New Roman" w:hAnsi="Times New Roman"/>
          <w:bCs/>
          <w:i/>
          <w:iCs/>
          <w:color w:val="000000"/>
        </w:rPr>
        <w:t>9</w:t>
      </w:r>
      <w:r>
        <w:rPr>
          <w:rFonts w:ascii="Times New Roman" w:hAnsi="Times New Roman"/>
          <w:bCs/>
          <w:i/>
          <w:iCs/>
          <w:color w:val="000000"/>
        </w:rPr>
        <w:t xml:space="preserve">/2024 a bere na vědomí rozpočtové opatření </w:t>
      </w:r>
      <w:r w:rsidR="00004DE2">
        <w:rPr>
          <w:rFonts w:ascii="Times New Roman" w:hAnsi="Times New Roman"/>
          <w:bCs/>
          <w:i/>
          <w:iCs/>
          <w:color w:val="000000"/>
        </w:rPr>
        <w:t>8</w:t>
      </w:r>
      <w:r>
        <w:rPr>
          <w:rFonts w:ascii="Times New Roman" w:hAnsi="Times New Roman"/>
          <w:bCs/>
          <w:i/>
          <w:iCs/>
          <w:color w:val="000000"/>
        </w:rPr>
        <w:t>/202</w:t>
      </w:r>
      <w:r w:rsidR="00A443FC">
        <w:rPr>
          <w:rFonts w:ascii="Times New Roman" w:hAnsi="Times New Roman"/>
          <w:bCs/>
          <w:i/>
          <w:iCs/>
          <w:color w:val="000000"/>
        </w:rPr>
        <w:t>4</w:t>
      </w:r>
      <w:r>
        <w:rPr>
          <w:rFonts w:ascii="Times New Roman" w:hAnsi="Times New Roman"/>
          <w:bCs/>
          <w:i/>
          <w:iCs/>
          <w:color w:val="000000"/>
        </w:rPr>
        <w:t>, které bylo provedeno starostou</w:t>
      </w:r>
    </w:p>
    <w:p w:rsidR="00C27DE1" w:rsidRPr="001B56F9" w:rsidRDefault="00C27DE1" w:rsidP="00AB0A6E">
      <w:pPr>
        <w:pStyle w:val="Odstavecseseznamem"/>
        <w:ind w:left="502" w:firstLine="206"/>
        <w:jc w:val="both"/>
        <w:rPr>
          <w:rFonts w:ascii="Times New Roman" w:hAnsi="Times New Roman"/>
          <w:bCs/>
          <w:color w:val="000000"/>
          <w:sz w:val="24"/>
          <w:szCs w:val="24"/>
        </w:rPr>
      </w:pPr>
      <w:r w:rsidRPr="001B56F9">
        <w:rPr>
          <w:rFonts w:ascii="Times New Roman" w:hAnsi="Times New Roman"/>
          <w:bCs/>
          <w:color w:val="000000"/>
          <w:sz w:val="24"/>
          <w:szCs w:val="24"/>
        </w:rPr>
        <w:t xml:space="preserve">Výsledek hlasování: Pro: </w:t>
      </w:r>
      <w:r w:rsidR="000B2EB5">
        <w:rPr>
          <w:rFonts w:ascii="Times New Roman" w:hAnsi="Times New Roman"/>
          <w:bCs/>
          <w:color w:val="000000"/>
          <w:sz w:val="24"/>
          <w:szCs w:val="24"/>
        </w:rPr>
        <w:t>6</w:t>
      </w:r>
      <w:r w:rsidRPr="001B56F9">
        <w:rPr>
          <w:rFonts w:ascii="Times New Roman" w:hAnsi="Times New Roman"/>
          <w:bCs/>
          <w:color w:val="000000"/>
          <w:sz w:val="24"/>
          <w:szCs w:val="24"/>
        </w:rPr>
        <w:tab/>
        <w:t>Proti: 0</w:t>
      </w:r>
      <w:r w:rsidRPr="001B56F9">
        <w:rPr>
          <w:rFonts w:ascii="Times New Roman" w:hAnsi="Times New Roman"/>
          <w:bCs/>
          <w:color w:val="000000"/>
          <w:sz w:val="24"/>
          <w:szCs w:val="24"/>
        </w:rPr>
        <w:tab/>
      </w:r>
      <w:r w:rsidRPr="001B56F9">
        <w:rPr>
          <w:rFonts w:ascii="Times New Roman" w:hAnsi="Times New Roman"/>
          <w:bCs/>
          <w:color w:val="000000"/>
          <w:sz w:val="24"/>
          <w:szCs w:val="24"/>
        </w:rPr>
        <w:tab/>
        <w:t xml:space="preserve"> Zdrželi se: 0</w:t>
      </w:r>
    </w:p>
    <w:p w:rsidR="006E3B20" w:rsidRDefault="006E3B20" w:rsidP="00AB0A6E">
      <w:pPr>
        <w:pStyle w:val="Odstavecseseznamem"/>
        <w:ind w:left="360" w:firstLine="348"/>
        <w:jc w:val="both"/>
        <w:rPr>
          <w:rFonts w:ascii="Times New Roman" w:hAnsi="Times New Roman"/>
          <w:b/>
          <w:bCs/>
          <w:sz w:val="32"/>
          <w:szCs w:val="32"/>
        </w:rPr>
      </w:pPr>
      <w:r>
        <w:rPr>
          <w:rFonts w:ascii="Times New Roman" w:hAnsi="Times New Roman"/>
          <w:b/>
          <w:bCs/>
          <w:sz w:val="32"/>
          <w:szCs w:val="32"/>
        </w:rPr>
        <w:t>Usnesení č.</w:t>
      </w:r>
      <w:r w:rsidR="007478D1">
        <w:rPr>
          <w:rFonts w:ascii="Times New Roman" w:hAnsi="Times New Roman"/>
          <w:b/>
          <w:bCs/>
          <w:sz w:val="32"/>
          <w:szCs w:val="32"/>
        </w:rPr>
        <w:t xml:space="preserve"> </w:t>
      </w:r>
      <w:r w:rsidR="00A53D37">
        <w:rPr>
          <w:rFonts w:ascii="Times New Roman" w:hAnsi="Times New Roman"/>
          <w:b/>
          <w:bCs/>
          <w:sz w:val="32"/>
          <w:szCs w:val="32"/>
        </w:rPr>
        <w:t>54</w:t>
      </w:r>
      <w:r w:rsidR="00CD152A">
        <w:rPr>
          <w:rFonts w:ascii="Times New Roman" w:hAnsi="Times New Roman"/>
          <w:b/>
          <w:bCs/>
          <w:sz w:val="32"/>
          <w:szCs w:val="32"/>
        </w:rPr>
        <w:t xml:space="preserve">/2024 </w:t>
      </w:r>
      <w:r>
        <w:rPr>
          <w:rFonts w:ascii="Times New Roman" w:hAnsi="Times New Roman"/>
          <w:b/>
          <w:bCs/>
          <w:sz w:val="32"/>
          <w:szCs w:val="32"/>
        </w:rPr>
        <w:t>bylo schváleno.</w:t>
      </w:r>
    </w:p>
    <w:p w:rsidR="006E3B20" w:rsidRPr="00E82C89" w:rsidRDefault="006E3B20" w:rsidP="00E82C89">
      <w:pPr>
        <w:pStyle w:val="Odstavecseseznamem"/>
        <w:ind w:left="502"/>
        <w:jc w:val="both"/>
        <w:rPr>
          <w:rFonts w:ascii="Times New Roman" w:hAnsi="Times New Roman"/>
          <w:bCs/>
          <w:i/>
          <w:iCs/>
          <w:color w:val="000000"/>
          <w:sz w:val="24"/>
          <w:szCs w:val="24"/>
        </w:rPr>
      </w:pPr>
    </w:p>
    <w:p w:rsidR="00CD152A" w:rsidRDefault="00A53D37" w:rsidP="00CD152A">
      <w:pPr>
        <w:pStyle w:val="Odstavecseseznamem"/>
        <w:numPr>
          <w:ilvl w:val="0"/>
          <w:numId w:val="1"/>
        </w:numPr>
        <w:jc w:val="both"/>
        <w:rPr>
          <w:rFonts w:ascii="Times New Roman" w:hAnsi="Times New Roman"/>
          <w:b/>
          <w:bCs/>
          <w:color w:val="000000"/>
          <w:sz w:val="28"/>
          <w:szCs w:val="28"/>
        </w:rPr>
      </w:pPr>
      <w:r>
        <w:rPr>
          <w:rFonts w:ascii="Times New Roman" w:hAnsi="Times New Roman"/>
          <w:b/>
          <w:bCs/>
          <w:color w:val="000000"/>
          <w:sz w:val="28"/>
          <w:szCs w:val="28"/>
        </w:rPr>
        <w:t>Dotace z rozpočtu obce pro TTC</w:t>
      </w:r>
    </w:p>
    <w:p w:rsidR="00A53D37" w:rsidRPr="00405021" w:rsidRDefault="00A53D37" w:rsidP="00AB0A6E">
      <w:pPr>
        <w:pStyle w:val="Odstavecseseznamem"/>
        <w:ind w:left="708"/>
        <w:jc w:val="both"/>
        <w:rPr>
          <w:rFonts w:ascii="Times New Roman" w:hAnsi="Times New Roman"/>
          <w:sz w:val="24"/>
          <w:szCs w:val="24"/>
        </w:rPr>
      </w:pPr>
      <w:r w:rsidRPr="00405021">
        <w:rPr>
          <w:rFonts w:ascii="Times New Roman" w:hAnsi="Times New Roman"/>
          <w:bCs/>
          <w:sz w:val="24"/>
          <w:szCs w:val="24"/>
        </w:rPr>
        <w:t>Zastupitelstvu byl</w:t>
      </w:r>
      <w:r>
        <w:rPr>
          <w:rFonts w:ascii="Times New Roman" w:hAnsi="Times New Roman"/>
          <w:bCs/>
          <w:sz w:val="24"/>
          <w:szCs w:val="24"/>
        </w:rPr>
        <w:t>a</w:t>
      </w:r>
      <w:r w:rsidRPr="00405021">
        <w:rPr>
          <w:rFonts w:ascii="Times New Roman" w:hAnsi="Times New Roman"/>
          <w:bCs/>
          <w:sz w:val="24"/>
          <w:szCs w:val="24"/>
        </w:rPr>
        <w:t xml:space="preserve"> předložen</w:t>
      </w:r>
      <w:r>
        <w:rPr>
          <w:rFonts w:ascii="Times New Roman" w:hAnsi="Times New Roman"/>
          <w:bCs/>
          <w:sz w:val="24"/>
          <w:szCs w:val="24"/>
        </w:rPr>
        <w:t>a Žádost</w:t>
      </w:r>
      <w:r w:rsidRPr="00405021">
        <w:rPr>
          <w:rFonts w:ascii="Times New Roman" w:hAnsi="Times New Roman"/>
          <w:bCs/>
          <w:sz w:val="24"/>
          <w:szCs w:val="24"/>
        </w:rPr>
        <w:t xml:space="preserve"> o dotaci z rozpočtu obce</w:t>
      </w:r>
      <w:r w:rsidRPr="00405021">
        <w:rPr>
          <w:rFonts w:ascii="Times New Roman" w:hAnsi="Times New Roman"/>
          <w:sz w:val="24"/>
          <w:szCs w:val="24"/>
        </w:rPr>
        <w:t xml:space="preserve"> od TTC Žehuň, </w:t>
      </w:r>
      <w:r>
        <w:rPr>
          <w:rFonts w:ascii="Times New Roman" w:hAnsi="Times New Roman"/>
          <w:sz w:val="24"/>
          <w:szCs w:val="24"/>
        </w:rPr>
        <w:t xml:space="preserve">která </w:t>
      </w:r>
      <w:r w:rsidRPr="00405021">
        <w:rPr>
          <w:rFonts w:ascii="Times New Roman" w:hAnsi="Times New Roman"/>
          <w:sz w:val="24"/>
          <w:szCs w:val="24"/>
        </w:rPr>
        <w:t xml:space="preserve">žádá o finanční dar ve výši </w:t>
      </w:r>
      <w:r>
        <w:rPr>
          <w:rFonts w:ascii="Times New Roman" w:hAnsi="Times New Roman"/>
          <w:sz w:val="24"/>
          <w:szCs w:val="24"/>
        </w:rPr>
        <w:t>19</w:t>
      </w:r>
      <w:r w:rsidRPr="00405021">
        <w:rPr>
          <w:rFonts w:ascii="Times New Roman" w:hAnsi="Times New Roman"/>
          <w:sz w:val="24"/>
          <w:szCs w:val="24"/>
        </w:rPr>
        <w:t> </w:t>
      </w:r>
      <w:r>
        <w:rPr>
          <w:rFonts w:ascii="Times New Roman" w:hAnsi="Times New Roman"/>
          <w:sz w:val="24"/>
          <w:szCs w:val="24"/>
        </w:rPr>
        <w:t>9</w:t>
      </w:r>
      <w:r w:rsidRPr="00405021">
        <w:rPr>
          <w:rFonts w:ascii="Times New Roman" w:hAnsi="Times New Roman"/>
          <w:sz w:val="24"/>
          <w:szCs w:val="24"/>
        </w:rPr>
        <w:t>00 Kč z rozpočtu obce na činnost oddílu stolního tenisu v krajské soutěži</w:t>
      </w:r>
      <w:r>
        <w:rPr>
          <w:rFonts w:ascii="Times New Roman" w:hAnsi="Times New Roman"/>
          <w:sz w:val="24"/>
          <w:szCs w:val="24"/>
        </w:rPr>
        <w:t>. Dotace bude poskytnuta na základě podepsané smlouvy o poskytnutí veřejné finanční podpory,</w:t>
      </w:r>
      <w:r w:rsidRPr="00405021">
        <w:rPr>
          <w:rFonts w:ascii="Times New Roman" w:hAnsi="Times New Roman"/>
          <w:sz w:val="24"/>
          <w:szCs w:val="24"/>
        </w:rPr>
        <w:t xml:space="preserve"> půjde o dotaci s vypořádáním. </w:t>
      </w:r>
    </w:p>
    <w:p w:rsidR="00A53D37" w:rsidRPr="000C590A" w:rsidRDefault="00A53D37" w:rsidP="00AB0A6E">
      <w:pPr>
        <w:pStyle w:val="Odstavecseseznamem"/>
        <w:ind w:left="502" w:firstLine="206"/>
        <w:jc w:val="both"/>
        <w:rPr>
          <w:rFonts w:ascii="Times New Roman" w:hAnsi="Times New Roman"/>
          <w:sz w:val="24"/>
          <w:szCs w:val="24"/>
        </w:rPr>
      </w:pPr>
      <w:r w:rsidRPr="000C590A">
        <w:rPr>
          <w:rFonts w:ascii="Times New Roman" w:hAnsi="Times New Roman"/>
          <w:sz w:val="24"/>
          <w:szCs w:val="24"/>
        </w:rPr>
        <w:t xml:space="preserve">Před hlasováním dal předsedající možnost vyjádřit se přítomným zastupitelům.   </w:t>
      </w:r>
    </w:p>
    <w:p w:rsidR="00A53D37" w:rsidRPr="000C590A" w:rsidRDefault="00A53D37" w:rsidP="00AB0A6E">
      <w:pPr>
        <w:pStyle w:val="Odstavecseseznamem"/>
        <w:ind w:left="502" w:firstLine="206"/>
        <w:jc w:val="both"/>
        <w:rPr>
          <w:rFonts w:ascii="Times New Roman" w:hAnsi="Times New Roman"/>
          <w:sz w:val="24"/>
          <w:szCs w:val="24"/>
        </w:rPr>
      </w:pPr>
      <w:r w:rsidRPr="000C590A">
        <w:rPr>
          <w:rFonts w:ascii="Times New Roman" w:hAnsi="Times New Roman"/>
          <w:sz w:val="24"/>
          <w:szCs w:val="24"/>
        </w:rPr>
        <w:t>K návrhu nebyly vzneseny žádné připomínky.</w:t>
      </w:r>
      <w:r w:rsidRPr="000C590A">
        <w:rPr>
          <w:rFonts w:ascii="Times New Roman" w:hAnsi="Times New Roman"/>
          <w:b/>
          <w:sz w:val="24"/>
          <w:szCs w:val="24"/>
        </w:rPr>
        <w:t xml:space="preserve"> </w:t>
      </w:r>
      <w:r w:rsidRPr="000C590A">
        <w:rPr>
          <w:rFonts w:ascii="Times New Roman" w:hAnsi="Times New Roman"/>
          <w:sz w:val="24"/>
          <w:szCs w:val="24"/>
        </w:rPr>
        <w:t>Předsedající dal hlasovat o návrhu</w:t>
      </w:r>
    </w:p>
    <w:p w:rsidR="00A53D37" w:rsidRDefault="00A53D37" w:rsidP="00AB0A6E">
      <w:pPr>
        <w:pStyle w:val="Odstavecseseznamem"/>
        <w:ind w:left="502" w:firstLine="206"/>
        <w:jc w:val="both"/>
        <w:rPr>
          <w:rStyle w:val="A11"/>
          <w:rFonts w:ascii="Times New Roman" w:hAnsi="Times New Roman" w:cs="Times New Roman"/>
          <w:sz w:val="24"/>
          <w:szCs w:val="24"/>
        </w:rPr>
      </w:pPr>
      <w:r>
        <w:rPr>
          <w:rStyle w:val="A11"/>
          <w:rFonts w:ascii="Times New Roman" w:hAnsi="Times New Roman" w:cs="Times New Roman"/>
          <w:sz w:val="24"/>
          <w:szCs w:val="24"/>
        </w:rPr>
        <w:t>Návrh usnesení:</w:t>
      </w:r>
    </w:p>
    <w:p w:rsidR="00A53D37" w:rsidRDefault="00A53D37" w:rsidP="00AB0A6E">
      <w:pPr>
        <w:pStyle w:val="Odstavecseseznamem"/>
        <w:ind w:left="502" w:firstLine="206"/>
        <w:jc w:val="both"/>
        <w:rPr>
          <w:rFonts w:ascii="Times New Roman" w:hAnsi="Times New Roman"/>
          <w:bCs/>
          <w:i/>
          <w:iCs/>
          <w:color w:val="000000"/>
        </w:rPr>
      </w:pPr>
      <w:r>
        <w:rPr>
          <w:rFonts w:ascii="Times New Roman" w:hAnsi="Times New Roman"/>
          <w:bCs/>
          <w:i/>
          <w:iCs/>
          <w:color w:val="000000"/>
        </w:rPr>
        <w:t xml:space="preserve">Zastupitelstvo obce Žehuň schvaluje poskytnutí dotací z rozpočtu obce pro TTC Žehuň ve výši 19 900 Kč </w:t>
      </w:r>
    </w:p>
    <w:p w:rsidR="00A53D37" w:rsidRPr="001B56F9" w:rsidRDefault="00A53D37" w:rsidP="00AB0A6E">
      <w:pPr>
        <w:pStyle w:val="Odstavecseseznamem"/>
        <w:ind w:left="502" w:firstLine="206"/>
        <w:jc w:val="both"/>
        <w:rPr>
          <w:rFonts w:ascii="Times New Roman" w:hAnsi="Times New Roman"/>
          <w:bCs/>
          <w:color w:val="000000"/>
          <w:sz w:val="24"/>
          <w:szCs w:val="24"/>
        </w:rPr>
      </w:pPr>
      <w:r w:rsidRPr="001B56F9">
        <w:rPr>
          <w:rFonts w:ascii="Times New Roman" w:hAnsi="Times New Roman"/>
          <w:bCs/>
          <w:color w:val="000000"/>
          <w:sz w:val="24"/>
          <w:szCs w:val="24"/>
        </w:rPr>
        <w:t xml:space="preserve">Výsledek hlasování: Pro: </w:t>
      </w:r>
      <w:r w:rsidR="000B2EB5">
        <w:rPr>
          <w:rFonts w:ascii="Times New Roman" w:hAnsi="Times New Roman"/>
          <w:bCs/>
          <w:color w:val="000000"/>
          <w:sz w:val="24"/>
          <w:szCs w:val="24"/>
        </w:rPr>
        <w:t>6</w:t>
      </w:r>
      <w:r w:rsidRPr="001B56F9">
        <w:rPr>
          <w:rFonts w:ascii="Times New Roman" w:hAnsi="Times New Roman"/>
          <w:bCs/>
          <w:color w:val="000000"/>
          <w:sz w:val="24"/>
          <w:szCs w:val="24"/>
        </w:rPr>
        <w:tab/>
        <w:t>Proti: 0</w:t>
      </w:r>
      <w:r w:rsidRPr="001B56F9">
        <w:rPr>
          <w:rFonts w:ascii="Times New Roman" w:hAnsi="Times New Roman"/>
          <w:bCs/>
          <w:color w:val="000000"/>
          <w:sz w:val="24"/>
          <w:szCs w:val="24"/>
        </w:rPr>
        <w:tab/>
      </w:r>
      <w:r w:rsidRPr="001B56F9">
        <w:rPr>
          <w:rFonts w:ascii="Times New Roman" w:hAnsi="Times New Roman"/>
          <w:bCs/>
          <w:color w:val="000000"/>
          <w:sz w:val="24"/>
          <w:szCs w:val="24"/>
        </w:rPr>
        <w:tab/>
        <w:t xml:space="preserve"> Zdrželi se: 0</w:t>
      </w:r>
    </w:p>
    <w:p w:rsidR="00A53D37" w:rsidRDefault="00A53D37" w:rsidP="00AB0A6E">
      <w:pPr>
        <w:pStyle w:val="Odstavecseseznamem"/>
        <w:ind w:left="502" w:firstLine="206"/>
        <w:jc w:val="both"/>
        <w:rPr>
          <w:rFonts w:ascii="Times New Roman" w:hAnsi="Times New Roman"/>
          <w:b/>
          <w:bCs/>
          <w:sz w:val="32"/>
          <w:szCs w:val="32"/>
        </w:rPr>
      </w:pPr>
      <w:r>
        <w:rPr>
          <w:rFonts w:ascii="Times New Roman" w:hAnsi="Times New Roman"/>
          <w:b/>
          <w:bCs/>
          <w:sz w:val="32"/>
          <w:szCs w:val="32"/>
        </w:rPr>
        <w:t>Usnesení č. 55/2024 bylo schváleno.</w:t>
      </w:r>
    </w:p>
    <w:p w:rsidR="00A53D37" w:rsidRDefault="00A53D37" w:rsidP="00A53D37">
      <w:pPr>
        <w:pStyle w:val="Odstavecseseznamem"/>
        <w:ind w:left="502"/>
        <w:jc w:val="both"/>
        <w:rPr>
          <w:rFonts w:ascii="Times New Roman" w:hAnsi="Times New Roman"/>
          <w:b/>
          <w:bCs/>
          <w:sz w:val="32"/>
          <w:szCs w:val="32"/>
        </w:rPr>
      </w:pPr>
    </w:p>
    <w:p w:rsidR="00A53D37" w:rsidRDefault="00A53D37" w:rsidP="00A53D37">
      <w:pPr>
        <w:pStyle w:val="Odstavecseseznamem"/>
        <w:ind w:left="502"/>
        <w:jc w:val="both"/>
        <w:rPr>
          <w:rFonts w:ascii="Times New Roman" w:hAnsi="Times New Roman"/>
          <w:b/>
          <w:bCs/>
          <w:sz w:val="32"/>
          <w:szCs w:val="32"/>
        </w:rPr>
      </w:pPr>
    </w:p>
    <w:p w:rsidR="00A53D37" w:rsidRPr="00BD7F7E" w:rsidRDefault="00A53D37" w:rsidP="00A53D37">
      <w:pPr>
        <w:pStyle w:val="Odstavecseseznamem"/>
        <w:ind w:left="502"/>
        <w:jc w:val="both"/>
        <w:rPr>
          <w:rFonts w:ascii="Times New Roman" w:hAnsi="Times New Roman"/>
        </w:rPr>
      </w:pPr>
    </w:p>
    <w:p w:rsidR="00936F30" w:rsidRDefault="00936F30" w:rsidP="005D5384">
      <w:pPr>
        <w:ind w:left="284" w:hanging="142"/>
        <w:jc w:val="both"/>
        <w:rPr>
          <w:rFonts w:ascii="Times New Roman" w:hAnsi="Times New Roman"/>
          <w:b/>
          <w:bCs/>
          <w:color w:val="000000"/>
          <w:sz w:val="28"/>
          <w:szCs w:val="28"/>
        </w:rPr>
      </w:pPr>
    </w:p>
    <w:p w:rsidR="000863F0" w:rsidRDefault="00A53D37" w:rsidP="005D5384">
      <w:pPr>
        <w:ind w:left="284" w:hanging="142"/>
        <w:jc w:val="both"/>
        <w:rPr>
          <w:rFonts w:ascii="Times New Roman" w:hAnsi="Times New Roman"/>
          <w:b/>
          <w:bCs/>
          <w:color w:val="000000"/>
          <w:sz w:val="28"/>
          <w:szCs w:val="28"/>
        </w:rPr>
      </w:pPr>
      <w:r>
        <w:rPr>
          <w:rFonts w:ascii="Times New Roman" w:hAnsi="Times New Roman"/>
          <w:b/>
          <w:bCs/>
          <w:color w:val="000000"/>
          <w:sz w:val="28"/>
          <w:szCs w:val="28"/>
        </w:rPr>
        <w:lastRenderedPageBreak/>
        <w:t>6</w:t>
      </w:r>
      <w:r w:rsidR="000863F0">
        <w:rPr>
          <w:rFonts w:ascii="Times New Roman" w:hAnsi="Times New Roman"/>
          <w:b/>
          <w:bCs/>
          <w:color w:val="000000"/>
          <w:sz w:val="28"/>
          <w:szCs w:val="28"/>
        </w:rPr>
        <w:t xml:space="preserve">) </w:t>
      </w:r>
      <w:r>
        <w:rPr>
          <w:rFonts w:ascii="Times New Roman" w:hAnsi="Times New Roman"/>
          <w:b/>
          <w:bCs/>
          <w:color w:val="000000"/>
          <w:sz w:val="28"/>
          <w:szCs w:val="28"/>
        </w:rPr>
        <w:t>Rozpočet obce na rok 2025</w:t>
      </w:r>
    </w:p>
    <w:p w:rsidR="00A53D37" w:rsidRDefault="00A53D37" w:rsidP="00AB0A6E">
      <w:pPr>
        <w:pStyle w:val="Odstavecseseznamem"/>
        <w:ind w:left="708"/>
        <w:jc w:val="both"/>
        <w:rPr>
          <w:rFonts w:ascii="Times New Roman" w:hAnsi="Times New Roman"/>
          <w:bCs/>
          <w:sz w:val="24"/>
          <w:szCs w:val="24"/>
        </w:rPr>
      </w:pPr>
      <w:r>
        <w:rPr>
          <w:rFonts w:ascii="Times New Roman" w:hAnsi="Times New Roman"/>
          <w:bCs/>
          <w:sz w:val="24"/>
          <w:szCs w:val="24"/>
        </w:rPr>
        <w:t>Zastupitelstvu obce byl předložen návrh rozpočtu pro rok 2025, který byl zpracován finančním výborem. Návrh rozpočtu byl zveřejněn na veřejně přístupné desce od 25.</w:t>
      </w:r>
      <w:r w:rsidR="000B2EB5">
        <w:rPr>
          <w:rFonts w:ascii="Times New Roman" w:hAnsi="Times New Roman"/>
          <w:bCs/>
          <w:sz w:val="24"/>
          <w:szCs w:val="24"/>
        </w:rPr>
        <w:t xml:space="preserve"> </w:t>
      </w:r>
      <w:r>
        <w:rPr>
          <w:rFonts w:ascii="Times New Roman" w:hAnsi="Times New Roman"/>
          <w:bCs/>
          <w:sz w:val="24"/>
          <w:szCs w:val="24"/>
        </w:rPr>
        <w:t>11.</w:t>
      </w:r>
      <w:r w:rsidR="000B2EB5">
        <w:rPr>
          <w:rFonts w:ascii="Times New Roman" w:hAnsi="Times New Roman"/>
          <w:bCs/>
          <w:sz w:val="24"/>
          <w:szCs w:val="24"/>
        </w:rPr>
        <w:t xml:space="preserve"> </w:t>
      </w:r>
      <w:r>
        <w:rPr>
          <w:rFonts w:ascii="Times New Roman" w:hAnsi="Times New Roman"/>
          <w:bCs/>
          <w:sz w:val="24"/>
          <w:szCs w:val="24"/>
        </w:rPr>
        <w:t xml:space="preserve">2024 a obsah úřední desky obec zveřejnila i způsobem umožňujícím dálkový přístup. </w:t>
      </w:r>
    </w:p>
    <w:p w:rsidR="00A53D37" w:rsidRDefault="000B2EB5" w:rsidP="00AB0A6E">
      <w:pPr>
        <w:pStyle w:val="Odstavecseseznamem"/>
        <w:ind w:left="708"/>
        <w:jc w:val="both"/>
        <w:rPr>
          <w:rFonts w:ascii="Times New Roman" w:hAnsi="Times New Roman"/>
          <w:bCs/>
          <w:sz w:val="24"/>
          <w:szCs w:val="24"/>
        </w:rPr>
      </w:pPr>
      <w:r>
        <w:rPr>
          <w:rFonts w:ascii="Times New Roman" w:hAnsi="Times New Roman"/>
          <w:bCs/>
          <w:sz w:val="24"/>
          <w:szCs w:val="24"/>
        </w:rPr>
        <w:t>Zastupitelstvo se na základě návrhu rozpočtu základní šk</w:t>
      </w:r>
      <w:r w:rsidR="00AB0A6E">
        <w:rPr>
          <w:rFonts w:ascii="Times New Roman" w:hAnsi="Times New Roman"/>
          <w:bCs/>
          <w:sz w:val="24"/>
          <w:szCs w:val="24"/>
        </w:rPr>
        <w:t>oly dohodlo o navýšení § 3119 o </w:t>
      </w:r>
      <w:r>
        <w:rPr>
          <w:rFonts w:ascii="Times New Roman" w:hAnsi="Times New Roman"/>
          <w:bCs/>
          <w:sz w:val="24"/>
          <w:szCs w:val="24"/>
        </w:rPr>
        <w:t>200</w:t>
      </w:r>
      <w:r w:rsidR="00AB0A6E">
        <w:rPr>
          <w:rFonts w:ascii="Times New Roman" w:hAnsi="Times New Roman"/>
          <w:bCs/>
          <w:sz w:val="24"/>
          <w:szCs w:val="24"/>
        </w:rPr>
        <w:t> 000 </w:t>
      </w:r>
      <w:r>
        <w:rPr>
          <w:rFonts w:ascii="Times New Roman" w:hAnsi="Times New Roman"/>
          <w:bCs/>
          <w:sz w:val="24"/>
          <w:szCs w:val="24"/>
        </w:rPr>
        <w:t>Kč. Dále se prodloužilo dokončení opravy veřejného osvětlení v </w:t>
      </w:r>
      <w:proofErr w:type="spellStart"/>
      <w:r>
        <w:rPr>
          <w:rFonts w:ascii="Times New Roman" w:hAnsi="Times New Roman"/>
          <w:bCs/>
          <w:sz w:val="24"/>
          <w:szCs w:val="24"/>
        </w:rPr>
        <w:t>Dobšické</w:t>
      </w:r>
      <w:proofErr w:type="spellEnd"/>
      <w:r>
        <w:rPr>
          <w:rFonts w:ascii="Times New Roman" w:hAnsi="Times New Roman"/>
          <w:bCs/>
          <w:sz w:val="24"/>
          <w:szCs w:val="24"/>
        </w:rPr>
        <w:t xml:space="preserve"> ulici do roku 2025, a proto se zastupitelstvo dohodlo navýšit § 3631 Veřejné osvětlení o 300 000 Kč. O tyto výdaje bude ponížen § 3745, kde zatím není jasné, zda dojde k plné </w:t>
      </w:r>
      <w:r w:rsidR="00AB0A6E">
        <w:rPr>
          <w:rFonts w:ascii="Times New Roman" w:hAnsi="Times New Roman"/>
          <w:bCs/>
          <w:sz w:val="24"/>
          <w:szCs w:val="24"/>
        </w:rPr>
        <w:t>realizaci úpravy prostranství u </w:t>
      </w:r>
      <w:r>
        <w:rPr>
          <w:rFonts w:ascii="Times New Roman" w:hAnsi="Times New Roman"/>
          <w:bCs/>
          <w:sz w:val="24"/>
          <w:szCs w:val="24"/>
        </w:rPr>
        <w:t>školy.</w:t>
      </w:r>
    </w:p>
    <w:p w:rsidR="00A53D37" w:rsidRPr="00BD7F7E" w:rsidRDefault="00A53D37" w:rsidP="00AB0A6E">
      <w:pPr>
        <w:pStyle w:val="Odstavecseseznamem"/>
        <w:ind w:left="708"/>
        <w:jc w:val="both"/>
        <w:rPr>
          <w:rFonts w:ascii="Times New Roman" w:hAnsi="Times New Roman"/>
          <w:bCs/>
          <w:color w:val="000000"/>
          <w:sz w:val="24"/>
          <w:szCs w:val="24"/>
        </w:rPr>
      </w:pPr>
      <w:r>
        <w:rPr>
          <w:rFonts w:ascii="Times New Roman" w:hAnsi="Times New Roman"/>
          <w:bCs/>
          <w:sz w:val="24"/>
          <w:szCs w:val="24"/>
        </w:rPr>
        <w:t>Rozpočet je navržen jako vyrovnaný, je zpracován dle rozpočtové skladby, závazným ukazatelem jsou paragrafy. V průběhu roku 2025 bude rozpočet dle potřeb upravován rozpočtovými opatřeními.</w:t>
      </w:r>
    </w:p>
    <w:p w:rsidR="00A53D37" w:rsidRDefault="00A53D37" w:rsidP="00AB0A6E">
      <w:pPr>
        <w:pStyle w:val="Odstavecseseznamem"/>
        <w:ind w:left="502" w:firstLine="206"/>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A53D37" w:rsidRDefault="00A53D37" w:rsidP="00AB0A6E">
      <w:pPr>
        <w:pStyle w:val="Odstavecseseznamem"/>
        <w:ind w:left="502" w:firstLine="206"/>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A53D37" w:rsidRDefault="00A53D37" w:rsidP="00AB0A6E">
      <w:pPr>
        <w:pStyle w:val="Odstavecseseznamem"/>
        <w:ind w:left="502" w:firstLine="206"/>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A53D37" w:rsidRPr="00293847" w:rsidRDefault="00A53D37" w:rsidP="00AB0A6E">
      <w:pPr>
        <w:pStyle w:val="Odstavecseseznamem"/>
        <w:ind w:left="502" w:firstLine="206"/>
        <w:rPr>
          <w:rFonts w:ascii="Times New Roman" w:hAnsi="Times New Roman"/>
          <w:b/>
          <w:sz w:val="24"/>
          <w:szCs w:val="24"/>
        </w:rPr>
      </w:pPr>
      <w:r w:rsidRPr="00293847">
        <w:rPr>
          <w:rStyle w:val="A11"/>
          <w:rFonts w:ascii="Times New Roman" w:hAnsi="Times New Roman" w:cs="Times New Roman"/>
          <w:b w:val="0"/>
          <w:color w:val="auto"/>
          <w:sz w:val="24"/>
          <w:szCs w:val="24"/>
          <w:u w:val="none"/>
        </w:rPr>
        <w:t>Zastupitelstvo obce Žehuň</w:t>
      </w:r>
      <w:r w:rsidRPr="00293847">
        <w:rPr>
          <w:rStyle w:val="A11"/>
          <w:rFonts w:ascii="Times New Roman" w:hAnsi="Times New Roman" w:cs="Times New Roman"/>
          <w:i w:val="0"/>
          <w:color w:val="auto"/>
          <w:sz w:val="24"/>
          <w:szCs w:val="24"/>
          <w:u w:val="none"/>
        </w:rPr>
        <w:t xml:space="preserve"> </w:t>
      </w:r>
      <w:r w:rsidRPr="00293847">
        <w:rPr>
          <w:rFonts w:ascii="Times New Roman" w:hAnsi="Times New Roman"/>
          <w:bCs/>
          <w:i/>
          <w:iCs/>
          <w:sz w:val="24"/>
          <w:szCs w:val="24"/>
        </w:rPr>
        <w:t>schvaluje</w:t>
      </w:r>
      <w:r w:rsidRPr="00293847">
        <w:rPr>
          <w:rFonts w:ascii="Times New Roman" w:hAnsi="Times New Roman"/>
          <w:bCs/>
          <w:i/>
          <w:iCs/>
          <w:color w:val="000000"/>
          <w:sz w:val="24"/>
          <w:szCs w:val="24"/>
        </w:rPr>
        <w:t xml:space="preserve"> rozpočet na rok 20</w:t>
      </w:r>
      <w:r w:rsidR="000B2EB5">
        <w:rPr>
          <w:rFonts w:ascii="Times New Roman" w:hAnsi="Times New Roman"/>
          <w:bCs/>
          <w:i/>
          <w:iCs/>
          <w:color w:val="000000"/>
          <w:sz w:val="24"/>
          <w:szCs w:val="24"/>
        </w:rPr>
        <w:t>25.</w:t>
      </w:r>
    </w:p>
    <w:p w:rsidR="00A53D37" w:rsidRDefault="00A53D37" w:rsidP="00AB0A6E">
      <w:pPr>
        <w:pStyle w:val="Odstavecseseznamem"/>
        <w:ind w:left="502" w:firstLine="206"/>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0B2EB5">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A53D37" w:rsidRDefault="00A53D37" w:rsidP="00AB0A6E">
      <w:pPr>
        <w:pStyle w:val="Odstavecseseznamem"/>
        <w:ind w:left="502" w:firstLine="206"/>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56/2024</w:t>
      </w:r>
      <w:r w:rsidRPr="00285893">
        <w:rPr>
          <w:rFonts w:ascii="Times New Roman" w:hAnsi="Times New Roman"/>
          <w:b/>
          <w:bCs/>
          <w:color w:val="000000"/>
          <w:sz w:val="32"/>
          <w:szCs w:val="32"/>
        </w:rPr>
        <w:t xml:space="preserve"> bylo schváleno.</w:t>
      </w:r>
    </w:p>
    <w:p w:rsidR="006E0F63" w:rsidRDefault="006E0F63" w:rsidP="007A278F">
      <w:pPr>
        <w:pStyle w:val="Odstavecseseznamem"/>
        <w:ind w:left="502"/>
        <w:jc w:val="both"/>
        <w:rPr>
          <w:rFonts w:ascii="Times New Roman" w:hAnsi="Times New Roman"/>
          <w:b/>
          <w:bCs/>
          <w:color w:val="000000"/>
          <w:sz w:val="32"/>
          <w:szCs w:val="32"/>
        </w:rPr>
      </w:pPr>
    </w:p>
    <w:p w:rsidR="006E0F63" w:rsidRDefault="00715508" w:rsidP="006E0F63">
      <w:pPr>
        <w:ind w:left="284" w:hanging="142"/>
        <w:jc w:val="both"/>
        <w:rPr>
          <w:rFonts w:ascii="Times New Roman" w:hAnsi="Times New Roman"/>
          <w:b/>
          <w:bCs/>
          <w:color w:val="000000"/>
          <w:sz w:val="28"/>
          <w:szCs w:val="28"/>
        </w:rPr>
      </w:pPr>
      <w:r>
        <w:rPr>
          <w:rFonts w:ascii="Times New Roman" w:hAnsi="Times New Roman"/>
          <w:b/>
          <w:bCs/>
          <w:color w:val="000000"/>
          <w:sz w:val="28"/>
          <w:szCs w:val="28"/>
        </w:rPr>
        <w:t>7</w:t>
      </w:r>
      <w:r w:rsidR="006E0F63">
        <w:rPr>
          <w:rFonts w:ascii="Times New Roman" w:hAnsi="Times New Roman"/>
          <w:b/>
          <w:bCs/>
          <w:color w:val="000000"/>
          <w:sz w:val="28"/>
          <w:szCs w:val="28"/>
        </w:rPr>
        <w:t xml:space="preserve">) </w:t>
      </w:r>
      <w:r w:rsidR="00A53D37">
        <w:rPr>
          <w:rFonts w:ascii="Times New Roman" w:hAnsi="Times New Roman"/>
          <w:b/>
          <w:bCs/>
          <w:color w:val="000000"/>
          <w:sz w:val="28"/>
          <w:szCs w:val="28"/>
        </w:rPr>
        <w:t>Střednědobý výhled obce na roky 2027-2030</w:t>
      </w:r>
    </w:p>
    <w:p w:rsidR="00A53D37" w:rsidRDefault="00A53D37" w:rsidP="00AB0A6E">
      <w:pPr>
        <w:pStyle w:val="Odstavecseseznamem"/>
        <w:ind w:left="708"/>
        <w:jc w:val="both"/>
        <w:rPr>
          <w:rFonts w:ascii="Times New Roman" w:hAnsi="Times New Roman"/>
        </w:rPr>
      </w:pPr>
      <w:r>
        <w:rPr>
          <w:rFonts w:ascii="Times New Roman" w:hAnsi="Times New Roman"/>
          <w:bCs/>
          <w:sz w:val="24"/>
          <w:szCs w:val="24"/>
        </w:rPr>
        <w:t>Zastupitelstvu obce byl předložen návrh střednědobého výhledu pro roky 202</w:t>
      </w:r>
      <w:r w:rsidR="000B2EB5">
        <w:rPr>
          <w:rFonts w:ascii="Times New Roman" w:hAnsi="Times New Roman"/>
          <w:bCs/>
          <w:sz w:val="24"/>
          <w:szCs w:val="24"/>
        </w:rPr>
        <w:t>7</w:t>
      </w:r>
      <w:r>
        <w:rPr>
          <w:rFonts w:ascii="Times New Roman" w:hAnsi="Times New Roman"/>
          <w:bCs/>
          <w:sz w:val="24"/>
          <w:szCs w:val="24"/>
        </w:rPr>
        <w:t>-20</w:t>
      </w:r>
      <w:r w:rsidR="000B2EB5">
        <w:rPr>
          <w:rFonts w:ascii="Times New Roman" w:hAnsi="Times New Roman"/>
          <w:bCs/>
          <w:sz w:val="24"/>
          <w:szCs w:val="24"/>
        </w:rPr>
        <w:t>30</w:t>
      </w:r>
      <w:r>
        <w:rPr>
          <w:rFonts w:ascii="Times New Roman" w:hAnsi="Times New Roman"/>
          <w:bCs/>
          <w:sz w:val="24"/>
          <w:szCs w:val="24"/>
        </w:rPr>
        <w:t>, který byl zpracován finančním výborem. Návrh střednědobého výhledu byl zveřejněn na veřejné přístupové desce od 25.</w:t>
      </w:r>
      <w:r w:rsidR="000B2EB5">
        <w:rPr>
          <w:rFonts w:ascii="Times New Roman" w:hAnsi="Times New Roman"/>
          <w:bCs/>
          <w:sz w:val="24"/>
          <w:szCs w:val="24"/>
        </w:rPr>
        <w:t xml:space="preserve"> </w:t>
      </w:r>
      <w:r>
        <w:rPr>
          <w:rFonts w:ascii="Times New Roman" w:hAnsi="Times New Roman"/>
          <w:bCs/>
          <w:sz w:val="24"/>
          <w:szCs w:val="24"/>
        </w:rPr>
        <w:t>11.</w:t>
      </w:r>
      <w:r w:rsidR="000B2EB5">
        <w:rPr>
          <w:rFonts w:ascii="Times New Roman" w:hAnsi="Times New Roman"/>
          <w:bCs/>
          <w:sz w:val="24"/>
          <w:szCs w:val="24"/>
        </w:rPr>
        <w:t xml:space="preserve"> </w:t>
      </w:r>
      <w:r>
        <w:rPr>
          <w:rFonts w:ascii="Times New Roman" w:hAnsi="Times New Roman"/>
          <w:bCs/>
          <w:sz w:val="24"/>
          <w:szCs w:val="24"/>
        </w:rPr>
        <w:t>2024 a obsah úřední desky obec zveřejnila i způsobem umožňujícím dálkový přístup.</w:t>
      </w:r>
    </w:p>
    <w:p w:rsidR="00A53D37" w:rsidRPr="00FF751F" w:rsidRDefault="00A53D37" w:rsidP="00AB0A6E">
      <w:pPr>
        <w:pStyle w:val="Odstavecseseznamem"/>
        <w:ind w:left="502" w:firstLine="206"/>
        <w:jc w:val="both"/>
        <w:rPr>
          <w:rFonts w:ascii="Times New Roman" w:hAnsi="Times New Roman"/>
        </w:rPr>
      </w:pPr>
      <w:r w:rsidRPr="00FF751F">
        <w:rPr>
          <w:rFonts w:ascii="Times New Roman" w:hAnsi="Times New Roman"/>
        </w:rPr>
        <w:t>Před hlasováním dal předsedající možnost vyjádřit se přítomným občanům i zastupitelům.</w:t>
      </w:r>
      <w:r>
        <w:rPr>
          <w:rFonts w:ascii="Times New Roman" w:hAnsi="Times New Roman"/>
        </w:rPr>
        <w:t xml:space="preserve"> </w:t>
      </w:r>
    </w:p>
    <w:p w:rsidR="00A53D37" w:rsidRPr="00FF751F" w:rsidRDefault="00A53D37" w:rsidP="00AB0A6E">
      <w:pPr>
        <w:pStyle w:val="Odstavecseseznamem"/>
        <w:ind w:left="502" w:firstLine="206"/>
        <w:jc w:val="both"/>
        <w:rPr>
          <w:rFonts w:ascii="Times New Roman" w:hAnsi="Times New Roman"/>
          <w:b/>
        </w:rPr>
      </w:pPr>
      <w:r w:rsidRPr="00FF751F">
        <w:rPr>
          <w:rFonts w:ascii="Times New Roman" w:hAnsi="Times New Roman"/>
        </w:rPr>
        <w:t>K návrhu nebyly vzneseny žádné připomínky.</w:t>
      </w:r>
      <w:r w:rsidRPr="00FF751F">
        <w:rPr>
          <w:rFonts w:ascii="Times New Roman" w:hAnsi="Times New Roman"/>
          <w:b/>
        </w:rPr>
        <w:t xml:space="preserve"> </w:t>
      </w:r>
    </w:p>
    <w:p w:rsidR="00A53D37" w:rsidRPr="00AB0A6E" w:rsidRDefault="00A53D37" w:rsidP="00AB0A6E">
      <w:pPr>
        <w:pStyle w:val="Odstavecseseznamem"/>
        <w:ind w:left="502" w:firstLine="206"/>
        <w:rPr>
          <w:rStyle w:val="A11"/>
          <w:rFonts w:ascii="Times New Roman" w:hAnsi="Times New Roman" w:cs="Times New Roman"/>
          <w:sz w:val="24"/>
          <w:szCs w:val="24"/>
        </w:rPr>
      </w:pPr>
      <w:r w:rsidRPr="00AB0A6E">
        <w:rPr>
          <w:rStyle w:val="A11"/>
          <w:rFonts w:ascii="Times New Roman" w:hAnsi="Times New Roman" w:cs="Times New Roman"/>
          <w:sz w:val="24"/>
          <w:szCs w:val="24"/>
        </w:rPr>
        <w:t>Návrh usnesení:</w:t>
      </w:r>
    </w:p>
    <w:p w:rsidR="00A53D37" w:rsidRPr="00AB0A6E" w:rsidRDefault="00A53D37" w:rsidP="00AB0A6E">
      <w:pPr>
        <w:pStyle w:val="Odstavecseseznamem"/>
        <w:ind w:left="502" w:firstLine="206"/>
        <w:rPr>
          <w:rFonts w:ascii="Times New Roman" w:hAnsi="Times New Roman"/>
          <w:bCs/>
          <w:i/>
          <w:iCs/>
          <w:color w:val="000000"/>
          <w:sz w:val="24"/>
          <w:szCs w:val="24"/>
        </w:rPr>
      </w:pPr>
      <w:r w:rsidRPr="00AB0A6E">
        <w:rPr>
          <w:rFonts w:ascii="Times New Roman" w:hAnsi="Times New Roman"/>
          <w:bCs/>
          <w:i/>
          <w:iCs/>
          <w:color w:val="000000"/>
          <w:sz w:val="24"/>
          <w:szCs w:val="24"/>
        </w:rPr>
        <w:t>Zastupitelstvo obce Žehuň schvaluje střednědobý výhled na roky 2027-2030</w:t>
      </w:r>
    </w:p>
    <w:p w:rsidR="00A53D37" w:rsidRPr="00FF751F" w:rsidRDefault="00A53D37" w:rsidP="00AB0A6E">
      <w:pPr>
        <w:pStyle w:val="Odstavecseseznamem"/>
        <w:ind w:left="502" w:firstLine="206"/>
        <w:rPr>
          <w:rFonts w:ascii="Times New Roman" w:hAnsi="Times New Roman"/>
          <w:bCs/>
          <w:color w:val="000000"/>
        </w:rPr>
      </w:pPr>
      <w:r w:rsidRPr="00FF751F">
        <w:rPr>
          <w:rFonts w:ascii="Times New Roman" w:hAnsi="Times New Roman"/>
          <w:bCs/>
          <w:color w:val="000000"/>
        </w:rPr>
        <w:t xml:space="preserve">Výsledek hlasování: Pro: </w:t>
      </w:r>
      <w:r w:rsidR="000B2EB5">
        <w:rPr>
          <w:rFonts w:ascii="Times New Roman" w:hAnsi="Times New Roman"/>
          <w:bCs/>
          <w:color w:val="000000"/>
        </w:rPr>
        <w:t>6</w:t>
      </w:r>
      <w:r>
        <w:rPr>
          <w:rFonts w:ascii="Times New Roman" w:hAnsi="Times New Roman"/>
          <w:bCs/>
          <w:color w:val="000000"/>
        </w:rPr>
        <w:tab/>
      </w:r>
      <w:r w:rsidRPr="00FF751F">
        <w:rPr>
          <w:rFonts w:ascii="Times New Roman" w:hAnsi="Times New Roman"/>
          <w:bCs/>
          <w:color w:val="000000"/>
        </w:rPr>
        <w:tab/>
        <w:t>Proti: 0</w:t>
      </w:r>
      <w:r w:rsidRPr="00FF751F">
        <w:rPr>
          <w:rFonts w:ascii="Times New Roman" w:hAnsi="Times New Roman"/>
          <w:bCs/>
          <w:color w:val="000000"/>
        </w:rPr>
        <w:tab/>
      </w:r>
      <w:r w:rsidRPr="00FF751F">
        <w:rPr>
          <w:rFonts w:ascii="Times New Roman" w:hAnsi="Times New Roman"/>
          <w:bCs/>
          <w:color w:val="000000"/>
        </w:rPr>
        <w:tab/>
        <w:t xml:space="preserve"> Zdrželi se: 0</w:t>
      </w:r>
    </w:p>
    <w:p w:rsidR="00A53D37" w:rsidRDefault="00A53D37" w:rsidP="00AB0A6E">
      <w:pPr>
        <w:pStyle w:val="Odstavecseseznamem"/>
        <w:ind w:left="502" w:firstLine="206"/>
        <w:rPr>
          <w:rFonts w:ascii="Times New Roman" w:hAnsi="Times New Roman"/>
          <w:b/>
          <w:bCs/>
          <w:color w:val="000000"/>
          <w:sz w:val="32"/>
          <w:szCs w:val="32"/>
        </w:rPr>
      </w:pPr>
      <w:r w:rsidRPr="00DA177B">
        <w:rPr>
          <w:rFonts w:ascii="Times New Roman" w:hAnsi="Times New Roman"/>
          <w:b/>
          <w:bCs/>
          <w:color w:val="000000"/>
          <w:sz w:val="32"/>
          <w:szCs w:val="32"/>
        </w:rPr>
        <w:t xml:space="preserve">Usnesení č. </w:t>
      </w:r>
      <w:r w:rsidR="00F16FD0">
        <w:rPr>
          <w:rFonts w:ascii="Times New Roman" w:hAnsi="Times New Roman"/>
          <w:b/>
          <w:bCs/>
          <w:color w:val="000000"/>
          <w:sz w:val="32"/>
          <w:szCs w:val="32"/>
        </w:rPr>
        <w:t>57</w:t>
      </w:r>
      <w:r>
        <w:rPr>
          <w:rFonts w:ascii="Times New Roman" w:hAnsi="Times New Roman"/>
          <w:b/>
          <w:bCs/>
          <w:color w:val="000000"/>
          <w:sz w:val="32"/>
          <w:szCs w:val="32"/>
        </w:rPr>
        <w:t>/202</w:t>
      </w:r>
      <w:r w:rsidR="00F16FD0">
        <w:rPr>
          <w:rFonts w:ascii="Times New Roman" w:hAnsi="Times New Roman"/>
          <w:b/>
          <w:bCs/>
          <w:color w:val="000000"/>
          <w:sz w:val="32"/>
          <w:szCs w:val="32"/>
        </w:rPr>
        <w:t>4</w:t>
      </w:r>
      <w:r>
        <w:rPr>
          <w:rFonts w:ascii="Times New Roman" w:hAnsi="Times New Roman"/>
          <w:b/>
          <w:bCs/>
          <w:color w:val="000000"/>
          <w:sz w:val="32"/>
          <w:szCs w:val="32"/>
        </w:rPr>
        <w:t xml:space="preserve"> </w:t>
      </w:r>
      <w:r w:rsidRPr="00DA177B">
        <w:rPr>
          <w:rFonts w:ascii="Times New Roman" w:hAnsi="Times New Roman"/>
          <w:b/>
          <w:bCs/>
          <w:color w:val="000000"/>
          <w:sz w:val="32"/>
          <w:szCs w:val="32"/>
        </w:rPr>
        <w:t xml:space="preserve"> bylo schváleno.</w:t>
      </w:r>
    </w:p>
    <w:p w:rsidR="00000328" w:rsidRDefault="00000328" w:rsidP="00A53D37">
      <w:pPr>
        <w:ind w:left="567" w:hanging="709"/>
        <w:jc w:val="both"/>
        <w:rPr>
          <w:rFonts w:ascii="Times New Roman" w:hAnsi="Times New Roman"/>
          <w:b/>
          <w:bCs/>
          <w:color w:val="000000"/>
          <w:sz w:val="32"/>
          <w:szCs w:val="32"/>
        </w:rPr>
      </w:pPr>
    </w:p>
    <w:p w:rsidR="0073601E" w:rsidRDefault="00715508" w:rsidP="0073601E">
      <w:pPr>
        <w:ind w:left="284" w:hanging="142"/>
        <w:jc w:val="both"/>
        <w:rPr>
          <w:rFonts w:ascii="Times New Roman" w:hAnsi="Times New Roman"/>
          <w:b/>
          <w:bCs/>
          <w:color w:val="000000"/>
          <w:sz w:val="28"/>
          <w:szCs w:val="28"/>
        </w:rPr>
      </w:pPr>
      <w:r>
        <w:rPr>
          <w:rFonts w:ascii="Times New Roman" w:hAnsi="Times New Roman"/>
          <w:b/>
          <w:bCs/>
          <w:color w:val="000000"/>
          <w:sz w:val="28"/>
          <w:szCs w:val="28"/>
        </w:rPr>
        <w:t>8</w:t>
      </w:r>
      <w:r w:rsidR="0073601E">
        <w:rPr>
          <w:rFonts w:ascii="Times New Roman" w:hAnsi="Times New Roman"/>
          <w:b/>
          <w:bCs/>
          <w:color w:val="000000"/>
          <w:sz w:val="28"/>
          <w:szCs w:val="28"/>
        </w:rPr>
        <w:t xml:space="preserve">) </w:t>
      </w:r>
      <w:r>
        <w:rPr>
          <w:rFonts w:ascii="Times New Roman" w:hAnsi="Times New Roman"/>
          <w:b/>
          <w:bCs/>
          <w:color w:val="000000"/>
          <w:sz w:val="28"/>
          <w:szCs w:val="28"/>
        </w:rPr>
        <w:t>Rozpočet PO na rok 2025</w:t>
      </w:r>
      <w:r w:rsidR="0073601E">
        <w:rPr>
          <w:rFonts w:ascii="Times New Roman" w:hAnsi="Times New Roman"/>
          <w:b/>
          <w:bCs/>
          <w:color w:val="000000"/>
          <w:sz w:val="28"/>
          <w:szCs w:val="28"/>
        </w:rPr>
        <w:t xml:space="preserve"> </w:t>
      </w:r>
    </w:p>
    <w:p w:rsidR="00715508" w:rsidRDefault="00715508" w:rsidP="00AB0A6E">
      <w:pPr>
        <w:pStyle w:val="Odstavecseseznamem"/>
        <w:ind w:left="708"/>
        <w:jc w:val="both"/>
        <w:rPr>
          <w:rFonts w:ascii="Times New Roman" w:hAnsi="Times New Roman"/>
          <w:bCs/>
          <w:sz w:val="24"/>
          <w:szCs w:val="24"/>
        </w:rPr>
      </w:pPr>
      <w:r>
        <w:rPr>
          <w:rFonts w:ascii="Times New Roman" w:hAnsi="Times New Roman"/>
          <w:bCs/>
          <w:sz w:val="24"/>
          <w:szCs w:val="24"/>
        </w:rPr>
        <w:t>Příspěvková organizace Základní škola a Mateřská škola Žehuň</w:t>
      </w:r>
      <w:r w:rsidRPr="00CA7132">
        <w:rPr>
          <w:rFonts w:ascii="Times New Roman" w:hAnsi="Times New Roman"/>
          <w:bCs/>
          <w:sz w:val="24"/>
          <w:szCs w:val="24"/>
        </w:rPr>
        <w:t xml:space="preserve"> předložila návrh rozpočtu </w:t>
      </w:r>
      <w:r>
        <w:rPr>
          <w:rFonts w:ascii="Times New Roman" w:hAnsi="Times New Roman"/>
          <w:bCs/>
          <w:sz w:val="24"/>
          <w:szCs w:val="24"/>
        </w:rPr>
        <w:t xml:space="preserve">pro rok 2025, který byl zveřejněn na úřední desce na adrese </w:t>
      </w:r>
      <w:hyperlink r:id="rId6" w:history="1">
        <w:r w:rsidRPr="00507771">
          <w:rPr>
            <w:rStyle w:val="Hypertextovodkaz"/>
            <w:rFonts w:ascii="Times New Roman" w:hAnsi="Times New Roman"/>
            <w:bCs/>
            <w:color w:val="auto"/>
            <w:sz w:val="24"/>
            <w:szCs w:val="24"/>
          </w:rPr>
          <w:t>www.zszehun.cz</w:t>
        </w:r>
      </w:hyperlink>
      <w:r w:rsidRPr="00507771">
        <w:rPr>
          <w:rFonts w:ascii="Times New Roman" w:hAnsi="Times New Roman"/>
          <w:bCs/>
          <w:sz w:val="24"/>
          <w:szCs w:val="24"/>
          <w:u w:val="single"/>
        </w:rPr>
        <w:t>.</w:t>
      </w:r>
      <w:r>
        <w:rPr>
          <w:rFonts w:ascii="Times New Roman" w:hAnsi="Times New Roman"/>
          <w:bCs/>
          <w:sz w:val="24"/>
          <w:szCs w:val="24"/>
        </w:rPr>
        <w:t xml:space="preserve"> </w:t>
      </w:r>
      <w:r w:rsidRPr="00507771">
        <w:rPr>
          <w:rFonts w:ascii="Times New Roman" w:hAnsi="Times New Roman"/>
          <w:bCs/>
          <w:sz w:val="24"/>
          <w:szCs w:val="24"/>
        </w:rPr>
        <w:t xml:space="preserve">Návrh rozpočtu je plán nákladů a výnosů, jimž se řídí financování činnosti PO v kalendářním roce. </w:t>
      </w:r>
      <w:r>
        <w:rPr>
          <w:rFonts w:ascii="Times New Roman" w:hAnsi="Times New Roman"/>
          <w:bCs/>
          <w:sz w:val="24"/>
          <w:szCs w:val="24"/>
        </w:rPr>
        <w:t>V návrhu jsou v</w:t>
      </w:r>
      <w:r w:rsidRPr="00507771">
        <w:rPr>
          <w:rFonts w:ascii="Times New Roman" w:hAnsi="Times New Roman"/>
          <w:bCs/>
          <w:sz w:val="24"/>
          <w:szCs w:val="24"/>
        </w:rPr>
        <w:t xml:space="preserve">ýnosy celkem: </w:t>
      </w:r>
      <w:r w:rsidR="00F16FD0">
        <w:rPr>
          <w:rFonts w:ascii="Times New Roman" w:hAnsi="Times New Roman"/>
          <w:bCs/>
          <w:sz w:val="24"/>
          <w:szCs w:val="24"/>
        </w:rPr>
        <w:t>11 694 013</w:t>
      </w:r>
      <w:r>
        <w:rPr>
          <w:rFonts w:ascii="Times New Roman" w:hAnsi="Times New Roman"/>
          <w:bCs/>
          <w:sz w:val="24"/>
          <w:szCs w:val="24"/>
        </w:rPr>
        <w:t xml:space="preserve"> </w:t>
      </w:r>
      <w:r w:rsidR="00F16FD0">
        <w:rPr>
          <w:rFonts w:ascii="Times New Roman" w:hAnsi="Times New Roman"/>
          <w:bCs/>
          <w:sz w:val="24"/>
          <w:szCs w:val="24"/>
        </w:rPr>
        <w:t xml:space="preserve">Kč </w:t>
      </w:r>
      <w:r w:rsidRPr="00507771">
        <w:rPr>
          <w:rFonts w:ascii="Times New Roman" w:hAnsi="Times New Roman"/>
          <w:bCs/>
          <w:sz w:val="24"/>
          <w:szCs w:val="24"/>
        </w:rPr>
        <w:t xml:space="preserve">Náklady celkem: </w:t>
      </w:r>
      <w:r w:rsidR="00F16FD0">
        <w:rPr>
          <w:rFonts w:ascii="Times New Roman" w:hAnsi="Times New Roman"/>
          <w:bCs/>
          <w:sz w:val="24"/>
          <w:szCs w:val="24"/>
        </w:rPr>
        <w:t>11 694 013</w:t>
      </w:r>
      <w:r w:rsidRPr="00507771">
        <w:rPr>
          <w:rFonts w:ascii="Times New Roman" w:hAnsi="Times New Roman"/>
          <w:bCs/>
          <w:sz w:val="24"/>
          <w:szCs w:val="24"/>
        </w:rPr>
        <w:t xml:space="preserve"> Kč. Dotace od zřizovatele je navržena ve výši 1 3</w:t>
      </w:r>
      <w:r w:rsidR="00F16FD0">
        <w:rPr>
          <w:rFonts w:ascii="Times New Roman" w:hAnsi="Times New Roman"/>
          <w:bCs/>
          <w:sz w:val="24"/>
          <w:szCs w:val="24"/>
        </w:rPr>
        <w:t>65</w:t>
      </w:r>
      <w:r>
        <w:rPr>
          <w:rFonts w:ascii="Times New Roman" w:hAnsi="Times New Roman"/>
          <w:bCs/>
          <w:sz w:val="24"/>
          <w:szCs w:val="24"/>
        </w:rPr>
        <w:t> 000 </w:t>
      </w:r>
      <w:r w:rsidRPr="00507771">
        <w:rPr>
          <w:rFonts w:ascii="Times New Roman" w:hAnsi="Times New Roman"/>
          <w:bCs/>
          <w:sz w:val="24"/>
          <w:szCs w:val="24"/>
        </w:rPr>
        <w:t>Kč.</w:t>
      </w:r>
      <w:r>
        <w:rPr>
          <w:rFonts w:ascii="Times New Roman" w:hAnsi="Times New Roman"/>
          <w:bCs/>
          <w:sz w:val="24"/>
          <w:szCs w:val="24"/>
        </w:rPr>
        <w:t xml:space="preserve"> </w:t>
      </w:r>
      <w:r w:rsidRPr="00262DB1">
        <w:rPr>
          <w:rFonts w:ascii="Times New Roman" w:hAnsi="Times New Roman"/>
          <w:bCs/>
          <w:sz w:val="24"/>
          <w:szCs w:val="24"/>
        </w:rPr>
        <w:t xml:space="preserve">Zastupitelé se </w:t>
      </w:r>
      <w:r w:rsidR="00F16FD0">
        <w:rPr>
          <w:rFonts w:ascii="Times New Roman" w:hAnsi="Times New Roman"/>
          <w:bCs/>
          <w:sz w:val="24"/>
          <w:szCs w:val="24"/>
        </w:rPr>
        <w:t xml:space="preserve">po zvážení okolností </w:t>
      </w:r>
      <w:r w:rsidRPr="00262DB1">
        <w:rPr>
          <w:rFonts w:ascii="Times New Roman" w:hAnsi="Times New Roman"/>
          <w:bCs/>
          <w:sz w:val="24"/>
          <w:szCs w:val="24"/>
        </w:rPr>
        <w:t xml:space="preserve">dohodli, </w:t>
      </w:r>
      <w:r w:rsidRPr="00262DB1">
        <w:rPr>
          <w:rFonts w:ascii="Times New Roman" w:hAnsi="Times New Roman"/>
          <w:bCs/>
          <w:iCs/>
          <w:color w:val="000000"/>
          <w:sz w:val="24"/>
          <w:szCs w:val="24"/>
        </w:rPr>
        <w:t xml:space="preserve">že příspěvková organizace bude hospodařit s provozním příspěvkem zřizovatele ve výši </w:t>
      </w:r>
      <w:r>
        <w:rPr>
          <w:rFonts w:ascii="Times New Roman" w:hAnsi="Times New Roman"/>
          <w:bCs/>
          <w:iCs/>
          <w:color w:val="000000"/>
          <w:sz w:val="24"/>
          <w:szCs w:val="24"/>
        </w:rPr>
        <w:t>1 </w:t>
      </w:r>
      <w:r w:rsidR="00F16FD0">
        <w:rPr>
          <w:rFonts w:ascii="Times New Roman" w:hAnsi="Times New Roman"/>
          <w:bCs/>
          <w:iCs/>
          <w:color w:val="000000"/>
          <w:sz w:val="24"/>
          <w:szCs w:val="24"/>
        </w:rPr>
        <w:t>2</w:t>
      </w:r>
      <w:r>
        <w:rPr>
          <w:rFonts w:ascii="Times New Roman" w:hAnsi="Times New Roman"/>
          <w:bCs/>
          <w:iCs/>
          <w:color w:val="000000"/>
          <w:sz w:val="24"/>
          <w:szCs w:val="24"/>
        </w:rPr>
        <w:t xml:space="preserve">00 000 </w:t>
      </w:r>
      <w:r w:rsidRPr="00262DB1">
        <w:rPr>
          <w:rFonts w:ascii="Times New Roman" w:hAnsi="Times New Roman"/>
          <w:bCs/>
          <w:iCs/>
          <w:color w:val="000000"/>
          <w:sz w:val="24"/>
          <w:szCs w:val="24"/>
        </w:rPr>
        <w:t>Kč</w:t>
      </w:r>
      <w:r w:rsidR="00F16FD0">
        <w:rPr>
          <w:rFonts w:ascii="Times New Roman" w:hAnsi="Times New Roman"/>
          <w:bCs/>
          <w:iCs/>
          <w:color w:val="000000"/>
          <w:sz w:val="24"/>
          <w:szCs w:val="24"/>
        </w:rPr>
        <w:t>, s tím, že v případě potřeby bude příspěvek mimořádně navýšen po dalším jednání v průběhu roku.</w:t>
      </w:r>
    </w:p>
    <w:p w:rsidR="00715508" w:rsidRPr="00DD2F94" w:rsidRDefault="00715508" w:rsidP="00AB0A6E">
      <w:pPr>
        <w:pStyle w:val="Odstavecseseznamem"/>
        <w:ind w:left="502" w:firstLine="206"/>
        <w:jc w:val="both"/>
        <w:rPr>
          <w:rFonts w:ascii="Times New Roman" w:hAnsi="Times New Roman"/>
          <w:bCs/>
          <w:sz w:val="24"/>
          <w:szCs w:val="24"/>
        </w:rPr>
      </w:pPr>
      <w:r w:rsidRPr="00DD2F94">
        <w:rPr>
          <w:rFonts w:ascii="Times New Roman" w:hAnsi="Times New Roman"/>
          <w:bCs/>
          <w:sz w:val="24"/>
          <w:szCs w:val="24"/>
        </w:rPr>
        <w:t xml:space="preserve">Před hlasováním dal předsedající možnost vyjádřit se přítomným zastupitelům. </w:t>
      </w:r>
    </w:p>
    <w:p w:rsidR="00715508" w:rsidRPr="00DD2F94" w:rsidRDefault="00715508" w:rsidP="00AB0A6E">
      <w:pPr>
        <w:pStyle w:val="Odstavecseseznamem"/>
        <w:ind w:left="502" w:firstLine="206"/>
        <w:jc w:val="both"/>
        <w:rPr>
          <w:rFonts w:ascii="Times New Roman" w:hAnsi="Times New Roman"/>
          <w:color w:val="000000"/>
          <w:sz w:val="24"/>
          <w:szCs w:val="24"/>
        </w:rPr>
      </w:pPr>
      <w:r w:rsidRPr="00DD2F94">
        <w:rPr>
          <w:rFonts w:ascii="Times New Roman" w:hAnsi="Times New Roman"/>
          <w:bCs/>
          <w:sz w:val="24"/>
          <w:szCs w:val="24"/>
        </w:rPr>
        <w:t xml:space="preserve">K návrhu nebyly vzneseny žádné připomínky. </w:t>
      </w:r>
      <w:r w:rsidRPr="00DD2F94">
        <w:rPr>
          <w:rFonts w:ascii="Times New Roman" w:hAnsi="Times New Roman"/>
          <w:color w:val="000000"/>
          <w:sz w:val="24"/>
          <w:szCs w:val="24"/>
        </w:rPr>
        <w:t>Předsedající dal hlasovat o návrhu.</w:t>
      </w:r>
    </w:p>
    <w:p w:rsidR="00715508" w:rsidRDefault="00715508" w:rsidP="00AB0A6E">
      <w:pPr>
        <w:pStyle w:val="Odstavecseseznamem"/>
        <w:ind w:left="502" w:firstLine="206"/>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715508" w:rsidRPr="006E0F63" w:rsidRDefault="00715508" w:rsidP="00AB0A6E">
      <w:pPr>
        <w:pStyle w:val="Odstavecseseznamem"/>
        <w:ind w:left="708"/>
        <w:jc w:val="both"/>
        <w:rPr>
          <w:rStyle w:val="ListLabel1"/>
          <w:i/>
          <w:sz w:val="24"/>
          <w:szCs w:val="24"/>
        </w:rPr>
      </w:pPr>
      <w:r w:rsidRPr="00DD2F94">
        <w:rPr>
          <w:rStyle w:val="ListLabel1"/>
          <w:b w:val="0"/>
          <w:i/>
          <w:sz w:val="24"/>
          <w:szCs w:val="24"/>
        </w:rPr>
        <w:t xml:space="preserve">Zastupitelstvo obce Žehuň </w:t>
      </w:r>
      <w:r>
        <w:rPr>
          <w:rFonts w:ascii="Times New Roman" w:hAnsi="Times New Roman"/>
          <w:bCs/>
          <w:i/>
          <w:iCs/>
          <w:color w:val="000000"/>
          <w:sz w:val="24"/>
          <w:szCs w:val="24"/>
        </w:rPr>
        <w:t xml:space="preserve">schvaluje rozpočet příspěvkové organizace, která </w:t>
      </w:r>
      <w:r w:rsidRPr="001D6E72">
        <w:rPr>
          <w:rFonts w:ascii="Times New Roman" w:hAnsi="Times New Roman"/>
          <w:bCs/>
          <w:i/>
          <w:iCs/>
          <w:color w:val="000000"/>
          <w:sz w:val="24"/>
          <w:szCs w:val="24"/>
        </w:rPr>
        <w:t xml:space="preserve">bude hospodařit s provozním příspěvkem zřizovatele ve výši </w:t>
      </w:r>
      <w:r>
        <w:rPr>
          <w:rFonts w:ascii="Times New Roman" w:hAnsi="Times New Roman"/>
          <w:bCs/>
          <w:i/>
          <w:iCs/>
          <w:color w:val="000000"/>
          <w:sz w:val="24"/>
          <w:szCs w:val="24"/>
        </w:rPr>
        <w:t>1 </w:t>
      </w:r>
      <w:r w:rsidR="00F16FD0">
        <w:rPr>
          <w:rFonts w:ascii="Times New Roman" w:hAnsi="Times New Roman"/>
          <w:bCs/>
          <w:i/>
          <w:iCs/>
          <w:color w:val="000000"/>
          <w:sz w:val="24"/>
          <w:szCs w:val="24"/>
        </w:rPr>
        <w:t>2</w:t>
      </w:r>
      <w:r>
        <w:rPr>
          <w:rFonts w:ascii="Times New Roman" w:hAnsi="Times New Roman"/>
          <w:bCs/>
          <w:i/>
          <w:iCs/>
          <w:color w:val="000000"/>
          <w:sz w:val="24"/>
          <w:szCs w:val="24"/>
        </w:rPr>
        <w:t>00 000 Kč</w:t>
      </w:r>
    </w:p>
    <w:p w:rsidR="00715508" w:rsidRDefault="00715508" w:rsidP="00AB0A6E">
      <w:pPr>
        <w:pStyle w:val="Odstavecseseznamem"/>
        <w:ind w:left="502" w:firstLine="206"/>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0B2EB5">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715508" w:rsidRDefault="00715508" w:rsidP="00AB0A6E">
      <w:pPr>
        <w:pStyle w:val="Odstavecseseznamem"/>
        <w:ind w:left="502" w:firstLine="206"/>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F16FD0">
        <w:rPr>
          <w:rFonts w:ascii="Times New Roman" w:hAnsi="Times New Roman"/>
          <w:b/>
          <w:bCs/>
          <w:color w:val="000000"/>
          <w:sz w:val="32"/>
          <w:szCs w:val="32"/>
        </w:rPr>
        <w:t>58</w:t>
      </w:r>
      <w:r>
        <w:rPr>
          <w:rFonts w:ascii="Times New Roman" w:hAnsi="Times New Roman"/>
          <w:b/>
          <w:bCs/>
          <w:color w:val="000000"/>
          <w:sz w:val="32"/>
          <w:szCs w:val="32"/>
        </w:rPr>
        <w:t>/202</w:t>
      </w:r>
      <w:r w:rsidR="00F16FD0">
        <w:rPr>
          <w:rFonts w:ascii="Times New Roman" w:hAnsi="Times New Roman"/>
          <w:b/>
          <w:bCs/>
          <w:color w:val="000000"/>
          <w:sz w:val="32"/>
          <w:szCs w:val="32"/>
        </w:rPr>
        <w:t>4</w:t>
      </w:r>
      <w:r w:rsidRPr="00285893">
        <w:rPr>
          <w:rFonts w:ascii="Times New Roman" w:hAnsi="Times New Roman"/>
          <w:b/>
          <w:bCs/>
          <w:color w:val="000000"/>
          <w:sz w:val="32"/>
          <w:szCs w:val="32"/>
        </w:rPr>
        <w:t xml:space="preserve"> bylo schváleno.</w:t>
      </w:r>
    </w:p>
    <w:p w:rsidR="000B2EB5" w:rsidRDefault="000B2EB5" w:rsidP="00715508">
      <w:pPr>
        <w:pStyle w:val="Odstavecseseznamem"/>
        <w:ind w:left="502"/>
        <w:jc w:val="both"/>
        <w:rPr>
          <w:rFonts w:ascii="Times New Roman" w:hAnsi="Times New Roman"/>
          <w:b/>
          <w:bCs/>
          <w:color w:val="000000"/>
          <w:sz w:val="32"/>
          <w:szCs w:val="32"/>
        </w:rPr>
      </w:pPr>
    </w:p>
    <w:p w:rsidR="008D306D" w:rsidRDefault="008D306D" w:rsidP="00715508">
      <w:pPr>
        <w:pStyle w:val="Odstavecseseznamem"/>
        <w:ind w:left="502"/>
        <w:jc w:val="both"/>
        <w:rPr>
          <w:rFonts w:ascii="Times New Roman" w:hAnsi="Times New Roman"/>
          <w:b/>
          <w:bCs/>
          <w:color w:val="000000"/>
          <w:sz w:val="32"/>
          <w:szCs w:val="32"/>
        </w:rPr>
      </w:pPr>
    </w:p>
    <w:p w:rsidR="00AB4722" w:rsidRDefault="00AB4722" w:rsidP="00715508">
      <w:pPr>
        <w:pStyle w:val="Odstavecseseznamem"/>
        <w:ind w:left="502"/>
        <w:jc w:val="both"/>
        <w:rPr>
          <w:rFonts w:ascii="Times New Roman" w:hAnsi="Times New Roman"/>
          <w:bCs/>
          <w:color w:val="000000"/>
          <w:sz w:val="28"/>
          <w:szCs w:val="28"/>
        </w:rPr>
      </w:pPr>
    </w:p>
    <w:p w:rsidR="00F16FD0" w:rsidRDefault="00F16FD0" w:rsidP="00AB0A6E">
      <w:pPr>
        <w:pStyle w:val="Odstavecseseznamem"/>
        <w:ind w:left="708"/>
        <w:jc w:val="both"/>
        <w:rPr>
          <w:rFonts w:ascii="Times New Roman" w:hAnsi="Times New Roman"/>
          <w:bCs/>
          <w:color w:val="000000"/>
          <w:sz w:val="28"/>
          <w:szCs w:val="28"/>
        </w:rPr>
      </w:pPr>
      <w:r w:rsidRPr="000B2EB5">
        <w:rPr>
          <w:rFonts w:ascii="Times New Roman" w:hAnsi="Times New Roman"/>
          <w:bCs/>
          <w:color w:val="000000"/>
          <w:sz w:val="28"/>
          <w:szCs w:val="28"/>
        </w:rPr>
        <w:t>Dále byl zastupitelstvu předložen Střednědobý výhled rozpočtu PO na roky 2026,2027</w:t>
      </w:r>
    </w:p>
    <w:p w:rsidR="00AB4722" w:rsidRDefault="00AB4722" w:rsidP="00AB0A6E">
      <w:pPr>
        <w:pStyle w:val="Odstavecseseznamem"/>
        <w:ind w:left="708"/>
        <w:jc w:val="both"/>
        <w:rPr>
          <w:rFonts w:ascii="Times New Roman" w:hAnsi="Times New Roman"/>
          <w:bCs/>
          <w:color w:val="000000"/>
          <w:sz w:val="24"/>
          <w:szCs w:val="24"/>
        </w:rPr>
      </w:pPr>
      <w:r>
        <w:rPr>
          <w:rFonts w:ascii="Times New Roman" w:hAnsi="Times New Roman"/>
          <w:bCs/>
          <w:color w:val="000000"/>
          <w:sz w:val="24"/>
          <w:szCs w:val="24"/>
        </w:rPr>
        <w:t>Zastupitelstvo se s výhledem seznámilo a nemá k němu žádné námitky. Dotace zřizovatele se v následujících letech nemění.</w:t>
      </w:r>
    </w:p>
    <w:p w:rsidR="00AB4722" w:rsidRPr="00DD2F94" w:rsidRDefault="00AB4722" w:rsidP="00AB0A6E">
      <w:pPr>
        <w:pStyle w:val="Odstavecseseznamem"/>
        <w:ind w:left="502" w:firstLine="206"/>
        <w:jc w:val="both"/>
        <w:rPr>
          <w:rFonts w:ascii="Times New Roman" w:hAnsi="Times New Roman"/>
          <w:bCs/>
          <w:sz w:val="24"/>
          <w:szCs w:val="24"/>
        </w:rPr>
      </w:pPr>
      <w:r w:rsidRPr="00DD2F94">
        <w:rPr>
          <w:rFonts w:ascii="Times New Roman" w:hAnsi="Times New Roman"/>
          <w:bCs/>
          <w:sz w:val="24"/>
          <w:szCs w:val="24"/>
        </w:rPr>
        <w:t xml:space="preserve">Před hlasováním dal předsedající možnost vyjádřit se přítomným zastupitelům. </w:t>
      </w:r>
    </w:p>
    <w:p w:rsidR="00AB4722" w:rsidRPr="00DD2F94" w:rsidRDefault="00AB4722" w:rsidP="00AB0A6E">
      <w:pPr>
        <w:pStyle w:val="Odstavecseseznamem"/>
        <w:ind w:left="708"/>
        <w:jc w:val="both"/>
        <w:rPr>
          <w:rFonts w:ascii="Times New Roman" w:hAnsi="Times New Roman"/>
          <w:color w:val="000000"/>
          <w:sz w:val="24"/>
          <w:szCs w:val="24"/>
        </w:rPr>
      </w:pPr>
      <w:r w:rsidRPr="00DD2F94">
        <w:rPr>
          <w:rFonts w:ascii="Times New Roman" w:hAnsi="Times New Roman"/>
          <w:bCs/>
          <w:sz w:val="24"/>
          <w:szCs w:val="24"/>
        </w:rPr>
        <w:t xml:space="preserve">K návrhu nebyly vzneseny žádné připomínky. </w:t>
      </w:r>
      <w:r w:rsidRPr="00DD2F94">
        <w:rPr>
          <w:rFonts w:ascii="Times New Roman" w:hAnsi="Times New Roman"/>
          <w:color w:val="000000"/>
          <w:sz w:val="24"/>
          <w:szCs w:val="24"/>
        </w:rPr>
        <w:t>Předsedající dal hlasovat o návrhu.</w:t>
      </w:r>
    </w:p>
    <w:p w:rsidR="008D306D" w:rsidRDefault="008D306D" w:rsidP="00AB0A6E">
      <w:pPr>
        <w:pStyle w:val="Odstavecseseznamem"/>
        <w:ind w:left="502" w:firstLine="206"/>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8D306D" w:rsidRPr="006E0F63" w:rsidRDefault="008D306D" w:rsidP="00AB0A6E">
      <w:pPr>
        <w:pStyle w:val="Odstavecseseznamem"/>
        <w:ind w:left="502" w:firstLine="206"/>
        <w:jc w:val="both"/>
        <w:rPr>
          <w:rStyle w:val="ListLabel1"/>
          <w:i/>
          <w:sz w:val="24"/>
          <w:szCs w:val="24"/>
        </w:rPr>
      </w:pPr>
      <w:r w:rsidRPr="00DD2F94">
        <w:rPr>
          <w:rStyle w:val="ListLabel1"/>
          <w:b w:val="0"/>
          <w:i/>
          <w:sz w:val="24"/>
          <w:szCs w:val="24"/>
        </w:rPr>
        <w:t xml:space="preserve">Zastupitelstvo obce Žehuň </w:t>
      </w:r>
      <w:r>
        <w:rPr>
          <w:rFonts w:ascii="Times New Roman" w:hAnsi="Times New Roman"/>
          <w:bCs/>
          <w:i/>
          <w:iCs/>
          <w:color w:val="000000"/>
          <w:sz w:val="24"/>
          <w:szCs w:val="24"/>
        </w:rPr>
        <w:t xml:space="preserve">schvaluje střednědobý výhled příspěvkové organizace na roky </w:t>
      </w:r>
      <w:r w:rsidR="00AB4722">
        <w:rPr>
          <w:rFonts w:ascii="Times New Roman" w:hAnsi="Times New Roman"/>
          <w:bCs/>
          <w:i/>
          <w:iCs/>
          <w:color w:val="000000"/>
          <w:sz w:val="24"/>
          <w:szCs w:val="24"/>
        </w:rPr>
        <w:t>2026,2027</w:t>
      </w:r>
    </w:p>
    <w:p w:rsidR="008D306D" w:rsidRDefault="008D306D" w:rsidP="00AB0A6E">
      <w:pPr>
        <w:pStyle w:val="Odstavecseseznamem"/>
        <w:ind w:left="502" w:firstLine="206"/>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AB4722">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8D306D" w:rsidRDefault="008D306D" w:rsidP="00AB0A6E">
      <w:pPr>
        <w:pStyle w:val="Odstavecseseznamem"/>
        <w:ind w:left="502" w:firstLine="206"/>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59/2024</w:t>
      </w:r>
      <w:r w:rsidRPr="00285893">
        <w:rPr>
          <w:rFonts w:ascii="Times New Roman" w:hAnsi="Times New Roman"/>
          <w:b/>
          <w:bCs/>
          <w:color w:val="000000"/>
          <w:sz w:val="32"/>
          <w:szCs w:val="32"/>
        </w:rPr>
        <w:t xml:space="preserve"> bylo schváleno.</w:t>
      </w:r>
    </w:p>
    <w:p w:rsidR="0073601E" w:rsidRDefault="008D306D" w:rsidP="0073601E">
      <w:pPr>
        <w:ind w:left="284" w:hanging="142"/>
        <w:jc w:val="both"/>
        <w:rPr>
          <w:rFonts w:ascii="Times New Roman" w:hAnsi="Times New Roman"/>
          <w:b/>
          <w:bCs/>
          <w:color w:val="000000"/>
          <w:sz w:val="28"/>
          <w:szCs w:val="28"/>
        </w:rPr>
      </w:pPr>
      <w:r>
        <w:rPr>
          <w:rFonts w:ascii="Times New Roman" w:hAnsi="Times New Roman"/>
          <w:b/>
          <w:bCs/>
          <w:color w:val="000000"/>
          <w:sz w:val="28"/>
          <w:szCs w:val="28"/>
        </w:rPr>
        <w:t>9</w:t>
      </w:r>
      <w:r w:rsidR="0073601E">
        <w:rPr>
          <w:rFonts w:ascii="Times New Roman" w:hAnsi="Times New Roman"/>
          <w:b/>
          <w:bCs/>
          <w:color w:val="000000"/>
          <w:sz w:val="28"/>
          <w:szCs w:val="28"/>
        </w:rPr>
        <w:t xml:space="preserve">) </w:t>
      </w:r>
      <w:r>
        <w:rPr>
          <w:rFonts w:ascii="Times New Roman" w:hAnsi="Times New Roman"/>
          <w:b/>
          <w:bCs/>
          <w:color w:val="000000"/>
          <w:sz w:val="28"/>
          <w:szCs w:val="28"/>
        </w:rPr>
        <w:t>Autobusová obslužnost</w:t>
      </w:r>
      <w:r w:rsidR="006B389D">
        <w:rPr>
          <w:rFonts w:ascii="Times New Roman" w:hAnsi="Times New Roman"/>
          <w:b/>
          <w:bCs/>
          <w:color w:val="000000"/>
          <w:sz w:val="28"/>
          <w:szCs w:val="28"/>
        </w:rPr>
        <w:t xml:space="preserve"> </w:t>
      </w:r>
    </w:p>
    <w:p w:rsidR="008D306D" w:rsidRDefault="008D306D" w:rsidP="00AB0A6E">
      <w:pPr>
        <w:ind w:left="708"/>
        <w:jc w:val="both"/>
        <w:rPr>
          <w:rFonts w:ascii="Times New Roman" w:hAnsi="Times New Roman"/>
          <w:bCs/>
          <w:sz w:val="24"/>
          <w:szCs w:val="24"/>
        </w:rPr>
      </w:pPr>
      <w:r>
        <w:rPr>
          <w:rFonts w:ascii="Times New Roman" w:hAnsi="Times New Roman"/>
          <w:bCs/>
          <w:sz w:val="24"/>
          <w:szCs w:val="24"/>
        </w:rPr>
        <w:t xml:space="preserve">Předložena smlouva na obslužnost </w:t>
      </w:r>
      <w:r w:rsidR="00AB4722">
        <w:rPr>
          <w:rFonts w:ascii="Times New Roman" w:hAnsi="Times New Roman"/>
          <w:bCs/>
          <w:sz w:val="24"/>
          <w:szCs w:val="24"/>
        </w:rPr>
        <w:t xml:space="preserve">ve veřejné dopravě </w:t>
      </w:r>
      <w:r>
        <w:rPr>
          <w:rFonts w:ascii="Times New Roman" w:hAnsi="Times New Roman"/>
          <w:bCs/>
          <w:sz w:val="24"/>
          <w:szCs w:val="24"/>
        </w:rPr>
        <w:t>za rok 2024</w:t>
      </w:r>
      <w:r w:rsidR="00AB4722">
        <w:rPr>
          <w:rFonts w:ascii="Times New Roman" w:hAnsi="Times New Roman"/>
          <w:bCs/>
          <w:sz w:val="24"/>
          <w:szCs w:val="24"/>
        </w:rPr>
        <w:t>. Pro rok 2024 činí 81 900 Kč a je vyčíslena ve vztahu na občana částkou 180 Kč a dána součinem počtu 455 obyvatel</w:t>
      </w:r>
      <w:r w:rsidR="00F25FB7">
        <w:rPr>
          <w:rFonts w:ascii="Times New Roman" w:hAnsi="Times New Roman"/>
          <w:bCs/>
          <w:sz w:val="24"/>
          <w:szCs w:val="24"/>
        </w:rPr>
        <w:t xml:space="preserve"> </w:t>
      </w:r>
      <w:r w:rsidR="00AB4722">
        <w:rPr>
          <w:rFonts w:ascii="Times New Roman" w:hAnsi="Times New Roman"/>
          <w:bCs/>
          <w:sz w:val="24"/>
          <w:szCs w:val="24"/>
        </w:rPr>
        <w:t>obce k 1.</w:t>
      </w:r>
      <w:r w:rsidR="00F25FB7">
        <w:rPr>
          <w:rFonts w:ascii="Times New Roman" w:hAnsi="Times New Roman"/>
          <w:bCs/>
          <w:sz w:val="24"/>
          <w:szCs w:val="24"/>
        </w:rPr>
        <w:t xml:space="preserve"> </w:t>
      </w:r>
      <w:r w:rsidR="00AB4722">
        <w:rPr>
          <w:rFonts w:ascii="Times New Roman" w:hAnsi="Times New Roman"/>
          <w:bCs/>
          <w:sz w:val="24"/>
          <w:szCs w:val="24"/>
        </w:rPr>
        <w:t>1.</w:t>
      </w:r>
      <w:r w:rsidR="00F25FB7">
        <w:rPr>
          <w:rFonts w:ascii="Times New Roman" w:hAnsi="Times New Roman"/>
          <w:bCs/>
          <w:sz w:val="24"/>
          <w:szCs w:val="24"/>
        </w:rPr>
        <w:t xml:space="preserve"> </w:t>
      </w:r>
      <w:r w:rsidR="00AB4722">
        <w:rPr>
          <w:rFonts w:ascii="Times New Roman" w:hAnsi="Times New Roman"/>
          <w:bCs/>
          <w:sz w:val="24"/>
          <w:szCs w:val="24"/>
        </w:rPr>
        <w:t>2023</w:t>
      </w:r>
      <w:r w:rsidR="00F25FB7">
        <w:rPr>
          <w:rFonts w:ascii="Times New Roman" w:hAnsi="Times New Roman"/>
          <w:bCs/>
          <w:sz w:val="24"/>
          <w:szCs w:val="24"/>
        </w:rPr>
        <w:t>.</w:t>
      </w:r>
    </w:p>
    <w:p w:rsidR="005917EB" w:rsidRDefault="005917EB" w:rsidP="00AB0A6E">
      <w:pPr>
        <w:ind w:left="426" w:firstLine="28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5917EB" w:rsidRPr="00B95A1C" w:rsidRDefault="005917EB" w:rsidP="00AB0A6E">
      <w:pPr>
        <w:ind w:firstLine="708"/>
        <w:jc w:val="both"/>
        <w:rPr>
          <w:rFonts w:ascii="Times New Roman" w:hAnsi="Times New Roman"/>
          <w:color w:val="000000"/>
        </w:rPr>
      </w:pPr>
      <w:r w:rsidRPr="00B95A1C">
        <w:rPr>
          <w:rFonts w:ascii="Times New Roman" w:hAnsi="Times New Roman"/>
          <w:bCs/>
          <w:sz w:val="24"/>
          <w:szCs w:val="24"/>
        </w:rPr>
        <w:t xml:space="preserve">K návrhu nebyly vzneseny žádné připomínky. </w:t>
      </w:r>
      <w:r w:rsidRPr="00B95A1C">
        <w:rPr>
          <w:rFonts w:ascii="Times New Roman" w:hAnsi="Times New Roman"/>
          <w:color w:val="000000"/>
        </w:rPr>
        <w:t>Předsedající dal hlasovat o návrhu.</w:t>
      </w:r>
    </w:p>
    <w:p w:rsidR="005917EB" w:rsidRPr="00B95A1C" w:rsidRDefault="005917EB" w:rsidP="00AB0A6E">
      <w:pPr>
        <w:ind w:firstLine="708"/>
        <w:rPr>
          <w:rStyle w:val="A11"/>
          <w:rFonts w:ascii="Times New Roman" w:hAnsi="Times New Roman" w:cs="Times New Roman"/>
          <w:bCs w:val="0"/>
          <w:i w:val="0"/>
          <w:iCs w:val="0"/>
          <w:color w:val="auto"/>
          <w:sz w:val="24"/>
          <w:szCs w:val="24"/>
          <w:u w:val="none"/>
        </w:rPr>
      </w:pPr>
      <w:r w:rsidRPr="00B95A1C">
        <w:rPr>
          <w:rStyle w:val="A11"/>
          <w:rFonts w:ascii="Times New Roman" w:hAnsi="Times New Roman" w:cs="Times New Roman"/>
          <w:sz w:val="24"/>
          <w:szCs w:val="24"/>
        </w:rPr>
        <w:t>Návrh usnesení:</w:t>
      </w:r>
    </w:p>
    <w:p w:rsidR="005917EB" w:rsidRPr="00B95A1C" w:rsidRDefault="005917EB" w:rsidP="00AB0A6E">
      <w:pPr>
        <w:ind w:left="426" w:firstLine="282"/>
        <w:jc w:val="both"/>
        <w:rPr>
          <w:rFonts w:ascii="Times New Roman" w:hAnsi="Times New Roman"/>
          <w:bCs/>
          <w:i/>
          <w:iCs/>
          <w:color w:val="000000"/>
          <w:sz w:val="24"/>
          <w:szCs w:val="24"/>
        </w:rPr>
      </w:pPr>
      <w:r w:rsidRPr="00B95A1C">
        <w:rPr>
          <w:rStyle w:val="A11"/>
          <w:rFonts w:ascii="Times New Roman" w:hAnsi="Times New Roman" w:cs="Times New Roman"/>
          <w:b w:val="0"/>
          <w:color w:val="auto"/>
          <w:sz w:val="24"/>
          <w:szCs w:val="24"/>
          <w:u w:val="none"/>
        </w:rPr>
        <w:t>Zastupitelstvo obce Žehuň</w:t>
      </w:r>
      <w:r w:rsidRPr="00B95A1C">
        <w:rPr>
          <w:rStyle w:val="A11"/>
          <w:rFonts w:ascii="Times New Roman" w:hAnsi="Times New Roman" w:cs="Times New Roman"/>
          <w:i w:val="0"/>
          <w:color w:val="auto"/>
          <w:sz w:val="24"/>
          <w:szCs w:val="24"/>
          <w:u w:val="none"/>
        </w:rPr>
        <w:t xml:space="preserve"> </w:t>
      </w:r>
      <w:r w:rsidR="00FA3BF3" w:rsidRPr="00FA3BF3">
        <w:rPr>
          <w:rStyle w:val="A11"/>
          <w:rFonts w:ascii="Times New Roman" w:hAnsi="Times New Roman" w:cs="Times New Roman"/>
          <w:b w:val="0"/>
          <w:sz w:val="24"/>
          <w:szCs w:val="24"/>
          <w:u w:val="none"/>
        </w:rPr>
        <w:t>s</w:t>
      </w:r>
      <w:r w:rsidR="008D306D">
        <w:rPr>
          <w:rStyle w:val="A11"/>
          <w:rFonts w:ascii="Times New Roman" w:hAnsi="Times New Roman" w:cs="Times New Roman"/>
          <w:b w:val="0"/>
          <w:sz w:val="24"/>
          <w:szCs w:val="24"/>
          <w:u w:val="none"/>
        </w:rPr>
        <w:t xml:space="preserve">chvaluje </w:t>
      </w:r>
      <w:r w:rsidR="00F25FB7">
        <w:rPr>
          <w:rStyle w:val="A11"/>
          <w:rFonts w:ascii="Times New Roman" w:hAnsi="Times New Roman" w:cs="Times New Roman"/>
          <w:b w:val="0"/>
          <w:sz w:val="24"/>
          <w:szCs w:val="24"/>
          <w:u w:val="none"/>
        </w:rPr>
        <w:t xml:space="preserve">příkazní </w:t>
      </w:r>
      <w:r w:rsidR="008D306D">
        <w:rPr>
          <w:rStyle w:val="A11"/>
          <w:rFonts w:ascii="Times New Roman" w:hAnsi="Times New Roman" w:cs="Times New Roman"/>
          <w:b w:val="0"/>
          <w:sz w:val="24"/>
          <w:szCs w:val="24"/>
          <w:u w:val="none"/>
        </w:rPr>
        <w:t>smlouvu</w:t>
      </w:r>
      <w:r w:rsidR="00F25FB7">
        <w:rPr>
          <w:rStyle w:val="A11"/>
          <w:rFonts w:ascii="Times New Roman" w:hAnsi="Times New Roman" w:cs="Times New Roman"/>
          <w:b w:val="0"/>
          <w:sz w:val="24"/>
          <w:szCs w:val="24"/>
          <w:u w:val="none"/>
        </w:rPr>
        <w:t xml:space="preserve"> na dopravní obslužnost s městem Nymburk.</w:t>
      </w:r>
    </w:p>
    <w:p w:rsidR="005917EB" w:rsidRPr="00B95A1C" w:rsidRDefault="005917EB" w:rsidP="00AB0A6E">
      <w:pPr>
        <w:ind w:firstLine="708"/>
        <w:jc w:val="both"/>
        <w:rPr>
          <w:rFonts w:ascii="Times New Roman" w:hAnsi="Times New Roman"/>
          <w:bCs/>
          <w:color w:val="000000"/>
          <w:sz w:val="24"/>
          <w:szCs w:val="24"/>
        </w:rPr>
      </w:pPr>
      <w:r w:rsidRPr="00B95A1C">
        <w:rPr>
          <w:rFonts w:ascii="Times New Roman" w:hAnsi="Times New Roman"/>
          <w:bCs/>
          <w:color w:val="000000"/>
          <w:sz w:val="24"/>
          <w:szCs w:val="24"/>
        </w:rPr>
        <w:t xml:space="preserve">Výsledek hlasování: Pro: </w:t>
      </w:r>
      <w:r w:rsidR="00F25FB7">
        <w:rPr>
          <w:rFonts w:ascii="Times New Roman" w:hAnsi="Times New Roman"/>
          <w:bCs/>
          <w:color w:val="000000"/>
          <w:sz w:val="24"/>
          <w:szCs w:val="24"/>
        </w:rPr>
        <w:t>6</w:t>
      </w:r>
      <w:r w:rsidRPr="00B95A1C">
        <w:rPr>
          <w:rFonts w:ascii="Times New Roman" w:hAnsi="Times New Roman"/>
          <w:bCs/>
          <w:color w:val="000000"/>
          <w:sz w:val="24"/>
          <w:szCs w:val="24"/>
        </w:rPr>
        <w:tab/>
        <w:t>Proti: 0</w:t>
      </w:r>
      <w:r w:rsidRPr="00B95A1C">
        <w:rPr>
          <w:rFonts w:ascii="Times New Roman" w:hAnsi="Times New Roman"/>
          <w:bCs/>
          <w:color w:val="000000"/>
          <w:sz w:val="24"/>
          <w:szCs w:val="24"/>
        </w:rPr>
        <w:tab/>
      </w:r>
      <w:r w:rsidRPr="00B95A1C">
        <w:rPr>
          <w:rFonts w:ascii="Times New Roman" w:hAnsi="Times New Roman"/>
          <w:bCs/>
          <w:color w:val="000000"/>
          <w:sz w:val="24"/>
          <w:szCs w:val="24"/>
        </w:rPr>
        <w:tab/>
        <w:t>Zdrželi se: 0</w:t>
      </w:r>
    </w:p>
    <w:p w:rsidR="005917EB" w:rsidRDefault="005917EB" w:rsidP="00AB0A6E">
      <w:pPr>
        <w:ind w:firstLine="708"/>
        <w:jc w:val="both"/>
        <w:rPr>
          <w:rFonts w:ascii="Times New Roman" w:hAnsi="Times New Roman"/>
          <w:b/>
          <w:bCs/>
          <w:color w:val="000000"/>
          <w:sz w:val="32"/>
          <w:szCs w:val="32"/>
        </w:rPr>
      </w:pPr>
      <w:r w:rsidRPr="00B95A1C">
        <w:rPr>
          <w:rFonts w:ascii="Times New Roman" w:hAnsi="Times New Roman"/>
          <w:b/>
          <w:bCs/>
          <w:color w:val="000000"/>
          <w:sz w:val="32"/>
          <w:szCs w:val="32"/>
        </w:rPr>
        <w:t xml:space="preserve">Usnesení č. </w:t>
      </w:r>
      <w:r w:rsidR="008D306D">
        <w:rPr>
          <w:rFonts w:ascii="Times New Roman" w:hAnsi="Times New Roman"/>
          <w:b/>
          <w:bCs/>
          <w:color w:val="000000"/>
          <w:sz w:val="32"/>
          <w:szCs w:val="32"/>
        </w:rPr>
        <w:t>60</w:t>
      </w:r>
      <w:r w:rsidRPr="00B95A1C">
        <w:rPr>
          <w:rFonts w:ascii="Times New Roman" w:hAnsi="Times New Roman"/>
          <w:b/>
          <w:bCs/>
          <w:color w:val="000000"/>
          <w:sz w:val="32"/>
          <w:szCs w:val="32"/>
        </w:rPr>
        <w:t>/2024 bylo schváleno.</w:t>
      </w:r>
    </w:p>
    <w:p w:rsidR="008D306D" w:rsidRDefault="008D306D" w:rsidP="008D306D">
      <w:pPr>
        <w:jc w:val="both"/>
        <w:rPr>
          <w:rFonts w:ascii="Times New Roman" w:hAnsi="Times New Roman"/>
          <w:b/>
          <w:bCs/>
          <w:color w:val="000000"/>
          <w:sz w:val="32"/>
          <w:szCs w:val="32"/>
        </w:rPr>
      </w:pPr>
    </w:p>
    <w:p w:rsidR="008D306D" w:rsidRPr="008D306D" w:rsidRDefault="008D306D" w:rsidP="008D306D">
      <w:pPr>
        <w:jc w:val="both"/>
        <w:rPr>
          <w:rFonts w:ascii="Times New Roman" w:hAnsi="Times New Roman"/>
          <w:b/>
          <w:bCs/>
          <w:color w:val="000000"/>
          <w:sz w:val="28"/>
          <w:szCs w:val="28"/>
        </w:rPr>
      </w:pPr>
      <w:r w:rsidRPr="008D306D">
        <w:rPr>
          <w:rFonts w:ascii="Times New Roman" w:hAnsi="Times New Roman"/>
          <w:b/>
          <w:bCs/>
          <w:color w:val="000000"/>
          <w:sz w:val="28"/>
          <w:szCs w:val="28"/>
        </w:rPr>
        <w:t>10) Obecně závazné vyhlášky</w:t>
      </w:r>
    </w:p>
    <w:p w:rsidR="00F25FB7" w:rsidRDefault="00F25FB7" w:rsidP="00F25FB7">
      <w:pPr>
        <w:pStyle w:val="Odstavecseseznamem"/>
        <w:ind w:left="567"/>
        <w:jc w:val="both"/>
        <w:rPr>
          <w:rFonts w:ascii="Times New Roman" w:hAnsi="Times New Roman"/>
          <w:sz w:val="24"/>
          <w:szCs w:val="24"/>
        </w:rPr>
      </w:pPr>
      <w:r w:rsidRPr="003E4C24">
        <w:rPr>
          <w:rFonts w:ascii="Times New Roman" w:hAnsi="Times New Roman"/>
          <w:sz w:val="24"/>
          <w:szCs w:val="24"/>
        </w:rPr>
        <w:t>Zastupitelstvu obce byly předloženy ke</w:t>
      </w:r>
      <w:r>
        <w:rPr>
          <w:rFonts w:ascii="Times New Roman" w:hAnsi="Times New Roman"/>
          <w:sz w:val="24"/>
          <w:szCs w:val="24"/>
        </w:rPr>
        <w:t xml:space="preserve"> schválení nové obecně závazné vyhlášky s platností od 1.</w:t>
      </w:r>
      <w:r w:rsidR="00AB0A6E">
        <w:rPr>
          <w:rFonts w:ascii="Times New Roman" w:hAnsi="Times New Roman"/>
          <w:sz w:val="24"/>
          <w:szCs w:val="24"/>
        </w:rPr>
        <w:t> </w:t>
      </w:r>
      <w:r>
        <w:rPr>
          <w:rFonts w:ascii="Times New Roman" w:hAnsi="Times New Roman"/>
          <w:sz w:val="24"/>
          <w:szCs w:val="24"/>
        </w:rPr>
        <w:t>1.</w:t>
      </w:r>
      <w:r w:rsidR="00AB0A6E">
        <w:rPr>
          <w:rFonts w:ascii="Times New Roman" w:hAnsi="Times New Roman"/>
          <w:sz w:val="24"/>
          <w:szCs w:val="24"/>
        </w:rPr>
        <w:t> </w:t>
      </w:r>
      <w:r>
        <w:rPr>
          <w:rFonts w:ascii="Times New Roman" w:hAnsi="Times New Roman"/>
          <w:sz w:val="24"/>
          <w:szCs w:val="24"/>
        </w:rPr>
        <w:t xml:space="preserve">2025. </w:t>
      </w:r>
    </w:p>
    <w:p w:rsidR="008D306D" w:rsidRDefault="00F25FB7" w:rsidP="008D306D">
      <w:pPr>
        <w:pStyle w:val="Odstavecseseznamem"/>
        <w:ind w:left="567"/>
        <w:jc w:val="both"/>
        <w:rPr>
          <w:rFonts w:ascii="Times New Roman" w:hAnsi="Times New Roman"/>
          <w:sz w:val="24"/>
          <w:szCs w:val="24"/>
        </w:rPr>
      </w:pPr>
      <w:r>
        <w:rPr>
          <w:rFonts w:ascii="Times New Roman" w:hAnsi="Times New Roman"/>
          <w:sz w:val="24"/>
          <w:szCs w:val="24"/>
        </w:rPr>
        <w:t>Nové obecně závazné vyhlášky se upravují z důvodu změny v legislativy, změny ceny a z důvodu změny ve shromažďování odpadů. Jedná se o následující vyhlášky a) o stanovení obecního systému odpadového hospodářství, b) o místním poplatku za obecní systém odpadového hospodářství. Zastupitelstvo obce bylo seznámeno o změnách, které ve vyhláškách nastaly dle novely zákona, dále jsou seznámeni s výší poplatku za popelnice od 1. 1. 2025 tj. 900Kč za osobu trvale žijící nebo 900 Kč za rekreační objekt. Sleva pro důchodce nad 80 let zůstává 100 Kč. Dále se změnil systém odpadového hospodářství. Od 1.</w:t>
      </w:r>
      <w:r w:rsidR="00AB0A6E">
        <w:rPr>
          <w:rFonts w:ascii="Times New Roman" w:hAnsi="Times New Roman"/>
          <w:sz w:val="24"/>
          <w:szCs w:val="24"/>
        </w:rPr>
        <w:t xml:space="preserve"> </w:t>
      </w:r>
      <w:r>
        <w:rPr>
          <w:rFonts w:ascii="Times New Roman" w:hAnsi="Times New Roman"/>
          <w:sz w:val="24"/>
          <w:szCs w:val="24"/>
        </w:rPr>
        <w:t>1.</w:t>
      </w:r>
      <w:r w:rsidR="00AB0A6E">
        <w:rPr>
          <w:rFonts w:ascii="Times New Roman" w:hAnsi="Times New Roman"/>
          <w:sz w:val="24"/>
          <w:szCs w:val="24"/>
        </w:rPr>
        <w:t xml:space="preserve"> </w:t>
      </w:r>
      <w:r>
        <w:rPr>
          <w:rFonts w:ascii="Times New Roman" w:hAnsi="Times New Roman"/>
          <w:sz w:val="24"/>
          <w:szCs w:val="24"/>
        </w:rPr>
        <w:t>2025 přibyl v obci kontejner na textil, který je umístěn u obchodu.</w:t>
      </w:r>
    </w:p>
    <w:p w:rsidR="008D306D" w:rsidRDefault="008D306D" w:rsidP="008D306D">
      <w:pPr>
        <w:pStyle w:val="Odstavecseseznamem"/>
        <w:ind w:left="567"/>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8D306D" w:rsidRDefault="008D306D" w:rsidP="008D306D">
      <w:pPr>
        <w:pStyle w:val="Odstavecseseznamem"/>
        <w:ind w:left="502"/>
        <w:jc w:val="both"/>
        <w:rPr>
          <w:rFonts w:ascii="Times New Roman" w:hAnsi="Times New Roman"/>
          <w:color w:val="000000"/>
        </w:rPr>
      </w:pPr>
      <w:r>
        <w:rPr>
          <w:rFonts w:ascii="Times New Roman" w:hAnsi="Times New Roman"/>
          <w:bCs/>
          <w:sz w:val="24"/>
          <w:szCs w:val="24"/>
        </w:rPr>
        <w:t xml:space="preserve"> K návrhu nebyly vzneseny žádné připomínky. </w:t>
      </w:r>
      <w:r>
        <w:rPr>
          <w:rFonts w:ascii="Times New Roman" w:hAnsi="Times New Roman"/>
          <w:color w:val="000000"/>
        </w:rPr>
        <w:t>Předsedající dal hlasovat o návrhu.</w:t>
      </w:r>
    </w:p>
    <w:p w:rsidR="008D306D" w:rsidRPr="00734BEC" w:rsidRDefault="008D306D" w:rsidP="008D306D">
      <w:pPr>
        <w:pStyle w:val="Odstavecseseznamem"/>
        <w:ind w:left="502"/>
        <w:rPr>
          <w:rStyle w:val="A11"/>
          <w:rFonts w:ascii="Times New Roman" w:hAnsi="Times New Roman" w:cs="Times New Roman"/>
          <w:bCs w:val="0"/>
          <w:i w:val="0"/>
          <w:iCs w:val="0"/>
          <w:color w:val="auto"/>
          <w:sz w:val="24"/>
          <w:szCs w:val="24"/>
          <w:u w:val="none"/>
        </w:rPr>
      </w:pPr>
      <w:r>
        <w:rPr>
          <w:rFonts w:ascii="Times New Roman" w:hAnsi="Times New Roman"/>
          <w:bCs/>
          <w:sz w:val="24"/>
          <w:szCs w:val="24"/>
        </w:rPr>
        <w:t xml:space="preserve"> </w:t>
      </w:r>
      <w:r w:rsidRPr="00734BEC">
        <w:rPr>
          <w:rStyle w:val="A11"/>
          <w:rFonts w:ascii="Times New Roman" w:hAnsi="Times New Roman" w:cs="Times New Roman"/>
          <w:sz w:val="24"/>
          <w:szCs w:val="24"/>
        </w:rPr>
        <w:t>Návrh usnesení:</w:t>
      </w:r>
    </w:p>
    <w:p w:rsidR="008D306D" w:rsidRPr="00300B91" w:rsidRDefault="008D306D" w:rsidP="008D306D">
      <w:pPr>
        <w:pStyle w:val="Odstavecseseznamem"/>
        <w:ind w:left="502"/>
        <w:jc w:val="both"/>
        <w:rPr>
          <w:rFonts w:ascii="Times New Roman" w:hAnsi="Times New Roman"/>
          <w:bCs/>
          <w:i/>
          <w:iCs/>
          <w:color w:val="000000"/>
          <w:sz w:val="24"/>
          <w:szCs w:val="24"/>
        </w:rPr>
      </w:pPr>
      <w:r>
        <w:rPr>
          <w:rStyle w:val="A11"/>
          <w:rFonts w:ascii="Times New Roman" w:hAnsi="Times New Roman" w:cs="Times New Roman"/>
          <w:b w:val="0"/>
          <w:color w:val="auto"/>
          <w:sz w:val="24"/>
          <w:szCs w:val="24"/>
          <w:u w:val="none"/>
        </w:rPr>
        <w:t xml:space="preserve"> </w:t>
      </w:r>
      <w:r w:rsidRPr="00300B91">
        <w:rPr>
          <w:rStyle w:val="A11"/>
          <w:rFonts w:ascii="Times New Roman" w:hAnsi="Times New Roman" w:cs="Times New Roman"/>
          <w:b w:val="0"/>
          <w:i w:val="0"/>
          <w:color w:val="auto"/>
          <w:sz w:val="24"/>
          <w:szCs w:val="24"/>
          <w:u w:val="none"/>
        </w:rPr>
        <w:t>Zastupitelstvo obce Žehuň</w:t>
      </w:r>
      <w:r w:rsidRPr="00300B91">
        <w:rPr>
          <w:rStyle w:val="A11"/>
          <w:rFonts w:ascii="Times New Roman" w:hAnsi="Times New Roman" w:cs="Times New Roman"/>
          <w:i w:val="0"/>
          <w:color w:val="auto"/>
          <w:sz w:val="24"/>
          <w:szCs w:val="24"/>
          <w:u w:val="none"/>
        </w:rPr>
        <w:t xml:space="preserve"> </w:t>
      </w:r>
      <w:r w:rsidRPr="00300B91">
        <w:rPr>
          <w:rFonts w:ascii="Times New Roman" w:hAnsi="Times New Roman"/>
          <w:bCs/>
          <w:i/>
          <w:iCs/>
          <w:sz w:val="24"/>
          <w:szCs w:val="24"/>
        </w:rPr>
        <w:t>schvaluje</w:t>
      </w:r>
      <w:r w:rsidRPr="00300B91">
        <w:rPr>
          <w:rFonts w:ascii="Times New Roman" w:hAnsi="Times New Roman"/>
          <w:bCs/>
          <w:i/>
          <w:iCs/>
          <w:color w:val="000000"/>
          <w:sz w:val="24"/>
          <w:szCs w:val="24"/>
        </w:rPr>
        <w:t xml:space="preserve"> obecně závaznou vyhlášku obce </w:t>
      </w:r>
      <w:r w:rsidRPr="00300B91">
        <w:rPr>
          <w:rFonts w:ascii="Times New Roman" w:hAnsi="Times New Roman"/>
          <w:i/>
          <w:sz w:val="24"/>
          <w:szCs w:val="24"/>
        </w:rPr>
        <w:t>o stanovení obecního systému odpadového hospodářství</w:t>
      </w:r>
    </w:p>
    <w:p w:rsidR="008D306D" w:rsidRDefault="008D306D" w:rsidP="008D306D">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 Výsledek hlasování: Pro: </w:t>
      </w:r>
      <w:r w:rsidR="00F25FB7">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8D306D" w:rsidRDefault="008D306D" w:rsidP="008D306D">
      <w:pPr>
        <w:pStyle w:val="Odstavecseseznamem"/>
        <w:ind w:left="502"/>
        <w:jc w:val="both"/>
        <w:rPr>
          <w:rFonts w:ascii="Times New Roman" w:hAnsi="Times New Roman"/>
          <w:b/>
          <w:bCs/>
          <w:color w:val="000000"/>
          <w:sz w:val="32"/>
          <w:szCs w:val="32"/>
        </w:rPr>
      </w:pPr>
      <w:r>
        <w:rPr>
          <w:rFonts w:ascii="Times New Roman" w:hAnsi="Times New Roman"/>
          <w:b/>
          <w:bCs/>
          <w:color w:val="000000"/>
          <w:sz w:val="32"/>
          <w:szCs w:val="32"/>
        </w:rPr>
        <w:t xml:space="preserve"> </w:t>
      </w: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61/2024</w:t>
      </w:r>
      <w:r w:rsidRPr="00285893">
        <w:rPr>
          <w:rFonts w:ascii="Times New Roman" w:hAnsi="Times New Roman"/>
          <w:b/>
          <w:bCs/>
          <w:color w:val="000000"/>
          <w:sz w:val="32"/>
          <w:szCs w:val="32"/>
        </w:rPr>
        <w:t xml:space="preserve"> bylo schváleno.</w:t>
      </w:r>
    </w:p>
    <w:p w:rsidR="008D306D" w:rsidRDefault="008D306D" w:rsidP="008D306D">
      <w:pPr>
        <w:pStyle w:val="Odstavecseseznamem"/>
        <w:ind w:left="502"/>
        <w:jc w:val="both"/>
        <w:rPr>
          <w:rFonts w:ascii="Times New Roman" w:hAnsi="Times New Roman"/>
          <w:b/>
          <w:bCs/>
          <w:color w:val="000000"/>
          <w:sz w:val="32"/>
          <w:szCs w:val="32"/>
        </w:rPr>
      </w:pPr>
    </w:p>
    <w:p w:rsidR="008D306D" w:rsidRPr="00734BEC" w:rsidRDefault="008D306D" w:rsidP="008D306D">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8D306D" w:rsidRPr="00DE0000" w:rsidRDefault="008D306D" w:rsidP="008D306D">
      <w:pPr>
        <w:pStyle w:val="Odstavecseseznamem"/>
        <w:ind w:left="502"/>
        <w:jc w:val="both"/>
        <w:rPr>
          <w:rFonts w:ascii="Times New Roman" w:hAnsi="Times New Roman"/>
          <w:bCs/>
          <w:i/>
          <w:iCs/>
          <w:color w:val="000000"/>
          <w:sz w:val="24"/>
          <w:szCs w:val="24"/>
        </w:rPr>
      </w:pPr>
      <w:r>
        <w:rPr>
          <w:rStyle w:val="A11"/>
          <w:rFonts w:ascii="Times New Roman" w:hAnsi="Times New Roman" w:cs="Times New Roman"/>
          <w:b w:val="0"/>
          <w:color w:val="auto"/>
          <w:sz w:val="24"/>
          <w:szCs w:val="24"/>
          <w:u w:val="none"/>
        </w:rPr>
        <w:t xml:space="preserve"> </w:t>
      </w: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Pr="00DE0000">
        <w:rPr>
          <w:rFonts w:ascii="Times New Roman" w:hAnsi="Times New Roman"/>
          <w:bCs/>
          <w:i/>
          <w:iCs/>
          <w:sz w:val="24"/>
          <w:szCs w:val="24"/>
        </w:rPr>
        <w:t>schvaluje</w:t>
      </w:r>
      <w:r w:rsidRPr="00DE0000">
        <w:rPr>
          <w:rFonts w:ascii="Times New Roman" w:hAnsi="Times New Roman"/>
          <w:bCs/>
          <w:i/>
          <w:iCs/>
          <w:color w:val="000000"/>
          <w:sz w:val="24"/>
          <w:szCs w:val="24"/>
        </w:rPr>
        <w:t xml:space="preserve"> </w:t>
      </w:r>
      <w:r>
        <w:rPr>
          <w:rFonts w:ascii="Times New Roman" w:hAnsi="Times New Roman"/>
          <w:bCs/>
          <w:i/>
          <w:iCs/>
          <w:color w:val="000000"/>
          <w:sz w:val="24"/>
          <w:szCs w:val="24"/>
        </w:rPr>
        <w:t>obecně závaznou vyhlášku obce o místním poplatku za obecní systém odpadového hospodářství</w:t>
      </w:r>
    </w:p>
    <w:p w:rsidR="008D306D" w:rsidRDefault="008D306D" w:rsidP="008D306D">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 Výsledek hlasování: Pro: </w:t>
      </w:r>
      <w:r w:rsidR="00F25FB7">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8D306D" w:rsidRDefault="008D306D" w:rsidP="008D306D">
      <w:pPr>
        <w:pStyle w:val="Odstavecseseznamem"/>
        <w:ind w:left="502"/>
        <w:jc w:val="both"/>
        <w:rPr>
          <w:rFonts w:ascii="Times New Roman" w:hAnsi="Times New Roman"/>
          <w:b/>
          <w:bCs/>
          <w:color w:val="000000"/>
          <w:sz w:val="32"/>
          <w:szCs w:val="32"/>
        </w:rPr>
      </w:pPr>
      <w:r>
        <w:rPr>
          <w:rFonts w:ascii="Times New Roman" w:hAnsi="Times New Roman"/>
          <w:b/>
          <w:bCs/>
          <w:color w:val="000000"/>
          <w:sz w:val="32"/>
          <w:szCs w:val="32"/>
        </w:rPr>
        <w:t xml:space="preserve"> </w:t>
      </w: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62/2024</w:t>
      </w:r>
      <w:r w:rsidRPr="00285893">
        <w:rPr>
          <w:rFonts w:ascii="Times New Roman" w:hAnsi="Times New Roman"/>
          <w:b/>
          <w:bCs/>
          <w:color w:val="000000"/>
          <w:sz w:val="32"/>
          <w:szCs w:val="32"/>
        </w:rPr>
        <w:t xml:space="preserve"> bylo schváleno.</w:t>
      </w:r>
    </w:p>
    <w:p w:rsidR="008D306D" w:rsidRDefault="008D306D" w:rsidP="008D306D">
      <w:pPr>
        <w:jc w:val="both"/>
        <w:rPr>
          <w:rFonts w:ascii="Times New Roman" w:hAnsi="Times New Roman"/>
          <w:b/>
          <w:bCs/>
          <w:color w:val="000000"/>
          <w:sz w:val="28"/>
          <w:szCs w:val="28"/>
        </w:rPr>
      </w:pPr>
      <w:r w:rsidRPr="008D306D">
        <w:rPr>
          <w:rFonts w:ascii="Times New Roman" w:hAnsi="Times New Roman"/>
          <w:b/>
          <w:bCs/>
          <w:color w:val="000000"/>
          <w:sz w:val="28"/>
          <w:szCs w:val="28"/>
        </w:rPr>
        <w:lastRenderedPageBreak/>
        <w:t xml:space="preserve">11) </w:t>
      </w:r>
      <w:r>
        <w:rPr>
          <w:rFonts w:ascii="Times New Roman" w:hAnsi="Times New Roman"/>
          <w:b/>
          <w:bCs/>
          <w:color w:val="000000"/>
          <w:sz w:val="28"/>
          <w:szCs w:val="28"/>
        </w:rPr>
        <w:t>Žádost o dotaci – zeleň</w:t>
      </w:r>
    </w:p>
    <w:p w:rsidR="008D306D" w:rsidRDefault="00CC5409" w:rsidP="00AB0A6E">
      <w:pPr>
        <w:ind w:left="708"/>
        <w:jc w:val="both"/>
        <w:rPr>
          <w:rFonts w:ascii="Times New Roman" w:hAnsi="Times New Roman"/>
          <w:bCs/>
          <w:color w:val="000000"/>
          <w:sz w:val="24"/>
          <w:szCs w:val="24"/>
        </w:rPr>
      </w:pPr>
      <w:r w:rsidRPr="00CC5409">
        <w:rPr>
          <w:rFonts w:ascii="Times New Roman" w:hAnsi="Times New Roman"/>
          <w:bCs/>
          <w:color w:val="000000"/>
          <w:sz w:val="24"/>
          <w:szCs w:val="24"/>
        </w:rPr>
        <w:t xml:space="preserve">Starosta </w:t>
      </w:r>
      <w:r>
        <w:rPr>
          <w:rFonts w:ascii="Times New Roman" w:hAnsi="Times New Roman"/>
          <w:bCs/>
          <w:color w:val="000000"/>
          <w:sz w:val="24"/>
          <w:szCs w:val="24"/>
        </w:rPr>
        <w:t xml:space="preserve">předložil návrh </w:t>
      </w:r>
      <w:r w:rsidR="00BA2CD6">
        <w:rPr>
          <w:rFonts w:ascii="Times New Roman" w:hAnsi="Times New Roman"/>
          <w:bCs/>
          <w:color w:val="000000"/>
          <w:sz w:val="24"/>
          <w:szCs w:val="24"/>
        </w:rPr>
        <w:t xml:space="preserve">na úpravu zeleně v obci za přispění dotace z programu </w:t>
      </w:r>
      <w:r w:rsidR="00AB0A6E">
        <w:rPr>
          <w:rFonts w:ascii="Times New Roman" w:hAnsi="Times New Roman"/>
          <w:bCs/>
          <w:color w:val="000000"/>
          <w:sz w:val="24"/>
          <w:szCs w:val="24"/>
        </w:rPr>
        <w:t>AOPK. Jde o arb</w:t>
      </w:r>
      <w:r w:rsidR="00BA2CD6">
        <w:rPr>
          <w:rFonts w:ascii="Times New Roman" w:hAnsi="Times New Roman"/>
          <w:bCs/>
          <w:color w:val="000000"/>
          <w:sz w:val="24"/>
          <w:szCs w:val="24"/>
        </w:rPr>
        <w:t>oristické pr</w:t>
      </w:r>
      <w:r w:rsidR="00AB0A6E">
        <w:rPr>
          <w:rFonts w:ascii="Times New Roman" w:hAnsi="Times New Roman"/>
          <w:bCs/>
          <w:color w:val="000000"/>
          <w:sz w:val="24"/>
          <w:szCs w:val="24"/>
        </w:rPr>
        <w:t>áce a případná náhradní výsadba lip v intravilánu obce.</w:t>
      </w:r>
      <w:r w:rsidR="00BA2CD6">
        <w:rPr>
          <w:rFonts w:ascii="Times New Roman" w:hAnsi="Times New Roman"/>
          <w:bCs/>
          <w:color w:val="000000"/>
          <w:sz w:val="24"/>
          <w:szCs w:val="24"/>
        </w:rPr>
        <w:t xml:space="preserve"> Celková podpor</w:t>
      </w:r>
      <w:r w:rsidR="00AB0A6E">
        <w:rPr>
          <w:rFonts w:ascii="Times New Roman" w:hAnsi="Times New Roman"/>
          <w:bCs/>
          <w:color w:val="000000"/>
          <w:sz w:val="24"/>
          <w:szCs w:val="24"/>
        </w:rPr>
        <w:t>a</w:t>
      </w:r>
      <w:r w:rsidR="00BA2CD6">
        <w:rPr>
          <w:rFonts w:ascii="Times New Roman" w:hAnsi="Times New Roman"/>
          <w:bCs/>
          <w:color w:val="000000"/>
          <w:sz w:val="24"/>
          <w:szCs w:val="24"/>
        </w:rPr>
        <w:t xml:space="preserve"> činí 70% s uznatelných nákladů, které budou dle předpokladu ve výši 184 511 Kč, podíl obce by byl 55 553 Kč</w:t>
      </w:r>
      <w:r w:rsidR="00AB0A6E">
        <w:rPr>
          <w:rFonts w:ascii="Times New Roman" w:hAnsi="Times New Roman"/>
          <w:bCs/>
          <w:color w:val="000000"/>
          <w:sz w:val="24"/>
          <w:szCs w:val="24"/>
        </w:rPr>
        <w:t>. Starosta ukazuje jednotlivé lípy v promítané prezentaci.</w:t>
      </w:r>
    </w:p>
    <w:p w:rsidR="00AB0A6E" w:rsidRDefault="00AB0A6E" w:rsidP="00AB0A6E">
      <w:pPr>
        <w:pStyle w:val="Odstavecseseznamem"/>
        <w:ind w:left="426" w:firstLine="28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8D306D" w:rsidRDefault="00AB0A6E" w:rsidP="00AB0A6E">
      <w:pPr>
        <w:pStyle w:val="Odstavecseseznamem"/>
        <w:ind w:left="426" w:firstLine="282"/>
        <w:jc w:val="both"/>
        <w:rPr>
          <w:rFonts w:ascii="Times New Roman" w:hAnsi="Times New Roman"/>
          <w:b/>
          <w:bCs/>
          <w:color w:val="000000"/>
          <w:sz w:val="32"/>
          <w:szCs w:val="32"/>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8D306D" w:rsidRPr="00734BEC" w:rsidRDefault="008D306D" w:rsidP="00AB0A6E">
      <w:pPr>
        <w:pStyle w:val="Odstavecseseznamem"/>
        <w:ind w:left="502" w:firstLine="206"/>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8D306D" w:rsidRPr="00DE0000" w:rsidRDefault="008D306D" w:rsidP="00AB0A6E">
      <w:pPr>
        <w:pStyle w:val="Odstavecseseznamem"/>
        <w:ind w:left="708"/>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Pr="00DE0000">
        <w:rPr>
          <w:rFonts w:ascii="Times New Roman" w:hAnsi="Times New Roman"/>
          <w:bCs/>
          <w:i/>
          <w:iCs/>
          <w:sz w:val="24"/>
          <w:szCs w:val="24"/>
        </w:rPr>
        <w:t>schvaluje</w:t>
      </w:r>
      <w:r w:rsidRPr="00DE0000">
        <w:rPr>
          <w:rFonts w:ascii="Times New Roman" w:hAnsi="Times New Roman"/>
          <w:bCs/>
          <w:i/>
          <w:iCs/>
          <w:color w:val="000000"/>
          <w:sz w:val="24"/>
          <w:szCs w:val="24"/>
        </w:rPr>
        <w:t xml:space="preserve"> </w:t>
      </w:r>
      <w:r w:rsidR="00AB0A6E">
        <w:rPr>
          <w:rFonts w:ascii="Times New Roman" w:hAnsi="Times New Roman"/>
          <w:bCs/>
          <w:i/>
          <w:iCs/>
          <w:color w:val="000000"/>
          <w:sz w:val="24"/>
          <w:szCs w:val="24"/>
        </w:rPr>
        <w:t>podání žádosti o dotaci z programu AOPK na arboristické práce a souhlasí se spolufinancováním akce.</w:t>
      </w:r>
    </w:p>
    <w:p w:rsidR="008D306D" w:rsidRDefault="008D306D" w:rsidP="00AB0A6E">
      <w:pPr>
        <w:pStyle w:val="Odstavecseseznamem"/>
        <w:ind w:left="502" w:firstLine="206"/>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AB0A6E">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8D306D" w:rsidRDefault="008D306D" w:rsidP="00AB0A6E">
      <w:pPr>
        <w:pStyle w:val="Odstavecseseznamem"/>
        <w:ind w:left="502" w:firstLine="206"/>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63/2024</w:t>
      </w:r>
      <w:r w:rsidRPr="00285893">
        <w:rPr>
          <w:rFonts w:ascii="Times New Roman" w:hAnsi="Times New Roman"/>
          <w:b/>
          <w:bCs/>
          <w:color w:val="000000"/>
          <w:sz w:val="32"/>
          <w:szCs w:val="32"/>
        </w:rPr>
        <w:t xml:space="preserve"> bylo schváleno.</w:t>
      </w:r>
    </w:p>
    <w:p w:rsidR="008D306D" w:rsidRDefault="008D306D" w:rsidP="008D306D">
      <w:pPr>
        <w:jc w:val="both"/>
        <w:rPr>
          <w:rFonts w:ascii="Times New Roman" w:hAnsi="Times New Roman"/>
          <w:b/>
          <w:bCs/>
          <w:color w:val="000000"/>
          <w:sz w:val="28"/>
          <w:szCs w:val="28"/>
        </w:rPr>
      </w:pPr>
      <w:r w:rsidRPr="008D306D">
        <w:rPr>
          <w:rFonts w:ascii="Times New Roman" w:hAnsi="Times New Roman"/>
          <w:b/>
          <w:bCs/>
          <w:color w:val="000000"/>
          <w:sz w:val="28"/>
          <w:szCs w:val="28"/>
        </w:rPr>
        <w:t>1</w:t>
      </w:r>
      <w:r>
        <w:rPr>
          <w:rFonts w:ascii="Times New Roman" w:hAnsi="Times New Roman"/>
          <w:b/>
          <w:bCs/>
          <w:color w:val="000000"/>
          <w:sz w:val="28"/>
          <w:szCs w:val="28"/>
        </w:rPr>
        <w:t>2</w:t>
      </w:r>
      <w:r w:rsidRPr="008D306D">
        <w:rPr>
          <w:rFonts w:ascii="Times New Roman" w:hAnsi="Times New Roman"/>
          <w:b/>
          <w:bCs/>
          <w:color w:val="000000"/>
          <w:sz w:val="28"/>
          <w:szCs w:val="28"/>
        </w:rPr>
        <w:t xml:space="preserve">) </w:t>
      </w:r>
      <w:r>
        <w:rPr>
          <w:rFonts w:ascii="Times New Roman" w:hAnsi="Times New Roman"/>
          <w:b/>
          <w:bCs/>
          <w:color w:val="000000"/>
          <w:sz w:val="28"/>
          <w:szCs w:val="28"/>
        </w:rPr>
        <w:t>Dělení pozemků</w:t>
      </w:r>
    </w:p>
    <w:p w:rsidR="008D306D" w:rsidRDefault="00AB0A6E" w:rsidP="001B5E89">
      <w:pPr>
        <w:ind w:left="426"/>
        <w:jc w:val="both"/>
        <w:rPr>
          <w:rFonts w:ascii="Times New Roman" w:hAnsi="Times New Roman"/>
          <w:bCs/>
          <w:color w:val="000000"/>
          <w:sz w:val="24"/>
          <w:szCs w:val="24"/>
        </w:rPr>
      </w:pPr>
      <w:r w:rsidRPr="00AB0A6E">
        <w:rPr>
          <w:rFonts w:ascii="Times New Roman" w:hAnsi="Times New Roman"/>
          <w:bCs/>
          <w:color w:val="000000"/>
          <w:sz w:val="24"/>
          <w:szCs w:val="24"/>
        </w:rPr>
        <w:t>Starosta</w:t>
      </w:r>
      <w:r>
        <w:rPr>
          <w:rFonts w:ascii="Times New Roman" w:hAnsi="Times New Roman"/>
          <w:bCs/>
          <w:color w:val="000000"/>
          <w:sz w:val="24"/>
          <w:szCs w:val="24"/>
        </w:rPr>
        <w:t xml:space="preserve"> představil dělení pozemků v zemědělském areálu v Žehuni. Na prezentaci ukazuje část obecního pozemku vedeného jako cesta napříč areálem. </w:t>
      </w:r>
      <w:r w:rsidR="001B5E89">
        <w:rPr>
          <w:rFonts w:ascii="Times New Roman" w:hAnsi="Times New Roman"/>
          <w:bCs/>
          <w:color w:val="000000"/>
          <w:sz w:val="24"/>
          <w:szCs w:val="24"/>
        </w:rPr>
        <w:t xml:space="preserve">Tato cesta by byla rozdělena na tři části a následně prodána v různých poměrech uživatelům, kteří mají v areálu podnikání tj. </w:t>
      </w:r>
      <w:proofErr w:type="spellStart"/>
      <w:r w:rsidR="001B5E89">
        <w:rPr>
          <w:rFonts w:ascii="Times New Roman" w:hAnsi="Times New Roman"/>
          <w:bCs/>
          <w:color w:val="000000"/>
          <w:sz w:val="24"/>
          <w:szCs w:val="24"/>
        </w:rPr>
        <w:t>Žehuňská</w:t>
      </w:r>
      <w:proofErr w:type="spellEnd"/>
      <w:r w:rsidR="001B5E89">
        <w:rPr>
          <w:rFonts w:ascii="Times New Roman" w:hAnsi="Times New Roman"/>
          <w:bCs/>
          <w:color w:val="000000"/>
          <w:sz w:val="24"/>
          <w:szCs w:val="24"/>
        </w:rPr>
        <w:t xml:space="preserve"> obchodní s.r.o., Ing. Karel Horák, MVDr. Karel Dočkal. Tyto a další subjekty již mají mezi sebou uzavřenu smlouvu o smlouvě budoucí na rozdělení pozemků v celém areálu. Obce Žehuň se týká pouze pozemek </w:t>
      </w:r>
      <w:proofErr w:type="spellStart"/>
      <w:proofErr w:type="gramStart"/>
      <w:r w:rsidR="001B5E89">
        <w:rPr>
          <w:rFonts w:ascii="Times New Roman" w:hAnsi="Times New Roman"/>
          <w:bCs/>
          <w:color w:val="000000"/>
          <w:sz w:val="24"/>
          <w:szCs w:val="24"/>
        </w:rPr>
        <w:t>parc</w:t>
      </w:r>
      <w:proofErr w:type="gramEnd"/>
      <w:r w:rsidR="001B5E89">
        <w:rPr>
          <w:rFonts w:ascii="Times New Roman" w:hAnsi="Times New Roman"/>
          <w:bCs/>
          <w:color w:val="000000"/>
          <w:sz w:val="24"/>
          <w:szCs w:val="24"/>
        </w:rPr>
        <w:t>.</w:t>
      </w:r>
      <w:proofErr w:type="gramStart"/>
      <w:r w:rsidR="001B5E89">
        <w:rPr>
          <w:rFonts w:ascii="Times New Roman" w:hAnsi="Times New Roman"/>
          <w:bCs/>
          <w:color w:val="000000"/>
          <w:sz w:val="24"/>
          <w:szCs w:val="24"/>
        </w:rPr>
        <w:t>č</w:t>
      </w:r>
      <w:proofErr w:type="spellEnd"/>
      <w:r w:rsidR="001B5E89">
        <w:rPr>
          <w:rFonts w:ascii="Times New Roman" w:hAnsi="Times New Roman"/>
          <w:bCs/>
          <w:color w:val="000000"/>
          <w:sz w:val="24"/>
          <w:szCs w:val="24"/>
        </w:rPr>
        <w:t>.</w:t>
      </w:r>
      <w:proofErr w:type="gramEnd"/>
      <w:r w:rsidR="001B5E89">
        <w:rPr>
          <w:rFonts w:ascii="Times New Roman" w:hAnsi="Times New Roman"/>
          <w:bCs/>
          <w:color w:val="000000"/>
          <w:sz w:val="24"/>
          <w:szCs w:val="24"/>
        </w:rPr>
        <w:t xml:space="preserve"> 113/33 o výměře 996m2. Dle geometrického plánu 376-26/2018 zhotoveném Ing. Pavlem </w:t>
      </w:r>
      <w:proofErr w:type="spellStart"/>
      <w:r w:rsidR="001B5E89">
        <w:rPr>
          <w:rFonts w:ascii="Times New Roman" w:hAnsi="Times New Roman"/>
          <w:bCs/>
          <w:color w:val="000000"/>
          <w:sz w:val="24"/>
          <w:szCs w:val="24"/>
        </w:rPr>
        <w:t>Fliedrem</w:t>
      </w:r>
      <w:proofErr w:type="spellEnd"/>
      <w:r w:rsidR="001B5E89">
        <w:rPr>
          <w:rFonts w:ascii="Times New Roman" w:hAnsi="Times New Roman"/>
          <w:bCs/>
          <w:color w:val="000000"/>
          <w:sz w:val="24"/>
          <w:szCs w:val="24"/>
        </w:rPr>
        <w:t xml:space="preserve"> bude rozdělen na části 113/33, 113/44, 113/40.</w:t>
      </w:r>
    </w:p>
    <w:p w:rsidR="001B5E89" w:rsidRPr="001B5E89" w:rsidRDefault="001B5E89" w:rsidP="001B5E89">
      <w:pPr>
        <w:ind w:firstLine="426"/>
        <w:jc w:val="both"/>
        <w:rPr>
          <w:rFonts w:ascii="Times New Roman" w:hAnsi="Times New Roman"/>
          <w:bCs/>
          <w:sz w:val="24"/>
          <w:szCs w:val="24"/>
        </w:rPr>
      </w:pPr>
      <w:r w:rsidRPr="001B5E89">
        <w:rPr>
          <w:rFonts w:ascii="Times New Roman" w:hAnsi="Times New Roman"/>
          <w:bCs/>
          <w:sz w:val="24"/>
          <w:szCs w:val="24"/>
        </w:rPr>
        <w:t xml:space="preserve">Před hlasováním dal předsedající možnost vyjádřit se přítomným zastupitelům. </w:t>
      </w:r>
    </w:p>
    <w:p w:rsidR="001B5E89" w:rsidRPr="001B5E89" w:rsidRDefault="001B5E89" w:rsidP="001B5E89">
      <w:pPr>
        <w:ind w:firstLine="426"/>
        <w:jc w:val="both"/>
        <w:rPr>
          <w:rFonts w:ascii="Times New Roman" w:hAnsi="Times New Roman"/>
          <w:b/>
          <w:bCs/>
          <w:color w:val="000000"/>
          <w:sz w:val="32"/>
          <w:szCs w:val="32"/>
        </w:rPr>
      </w:pPr>
      <w:r w:rsidRPr="001B5E89">
        <w:rPr>
          <w:rFonts w:ascii="Times New Roman" w:hAnsi="Times New Roman"/>
          <w:bCs/>
          <w:sz w:val="24"/>
          <w:szCs w:val="24"/>
        </w:rPr>
        <w:t xml:space="preserve">K návrhu nebyly vzneseny žádné připomínky. </w:t>
      </w:r>
      <w:r w:rsidRPr="001B5E89">
        <w:rPr>
          <w:rFonts w:ascii="Times New Roman" w:hAnsi="Times New Roman"/>
          <w:color w:val="000000"/>
        </w:rPr>
        <w:t>Předsedající dal hlasovat o návrhu.</w:t>
      </w:r>
    </w:p>
    <w:p w:rsidR="008D306D" w:rsidRPr="001B5E89" w:rsidRDefault="008D306D" w:rsidP="001B5E89">
      <w:pPr>
        <w:ind w:firstLine="426"/>
        <w:rPr>
          <w:rStyle w:val="A11"/>
          <w:rFonts w:ascii="Times New Roman" w:hAnsi="Times New Roman" w:cs="Times New Roman"/>
          <w:bCs w:val="0"/>
          <w:i w:val="0"/>
          <w:iCs w:val="0"/>
          <w:color w:val="auto"/>
          <w:sz w:val="24"/>
          <w:szCs w:val="24"/>
          <w:u w:val="none"/>
        </w:rPr>
      </w:pPr>
      <w:r w:rsidRPr="001B5E89">
        <w:rPr>
          <w:rStyle w:val="A11"/>
          <w:rFonts w:ascii="Times New Roman" w:hAnsi="Times New Roman" w:cs="Times New Roman"/>
          <w:sz w:val="24"/>
          <w:szCs w:val="24"/>
        </w:rPr>
        <w:t>Návrh usnesení:</w:t>
      </w:r>
    </w:p>
    <w:p w:rsidR="008D306D" w:rsidRPr="001B5E89" w:rsidRDefault="008D306D" w:rsidP="001B5E89">
      <w:pPr>
        <w:ind w:firstLine="426"/>
        <w:jc w:val="both"/>
        <w:rPr>
          <w:rFonts w:ascii="Times New Roman" w:hAnsi="Times New Roman"/>
          <w:bCs/>
          <w:i/>
          <w:iCs/>
          <w:color w:val="000000"/>
          <w:sz w:val="24"/>
          <w:szCs w:val="24"/>
        </w:rPr>
      </w:pPr>
      <w:r w:rsidRPr="001B5E89">
        <w:rPr>
          <w:rStyle w:val="A11"/>
          <w:rFonts w:ascii="Times New Roman" w:hAnsi="Times New Roman" w:cs="Times New Roman"/>
          <w:b w:val="0"/>
          <w:color w:val="auto"/>
          <w:sz w:val="24"/>
          <w:szCs w:val="24"/>
          <w:u w:val="none"/>
        </w:rPr>
        <w:t>Zastupitelstvo obce Žehuň</w:t>
      </w:r>
      <w:r w:rsidRPr="001B5E89">
        <w:rPr>
          <w:rStyle w:val="A11"/>
          <w:rFonts w:ascii="Times New Roman" w:hAnsi="Times New Roman" w:cs="Times New Roman"/>
          <w:i w:val="0"/>
          <w:color w:val="auto"/>
          <w:sz w:val="24"/>
          <w:szCs w:val="24"/>
          <w:u w:val="none"/>
        </w:rPr>
        <w:t xml:space="preserve"> </w:t>
      </w:r>
      <w:r w:rsidRPr="001B5E89">
        <w:rPr>
          <w:rFonts w:ascii="Times New Roman" w:hAnsi="Times New Roman"/>
          <w:bCs/>
          <w:i/>
          <w:iCs/>
          <w:sz w:val="24"/>
          <w:szCs w:val="24"/>
        </w:rPr>
        <w:t>schvaluje</w:t>
      </w:r>
      <w:r w:rsidRPr="001B5E89">
        <w:rPr>
          <w:rFonts w:ascii="Times New Roman" w:hAnsi="Times New Roman"/>
          <w:bCs/>
          <w:i/>
          <w:iCs/>
          <w:color w:val="000000"/>
          <w:sz w:val="24"/>
          <w:szCs w:val="24"/>
        </w:rPr>
        <w:t xml:space="preserve"> </w:t>
      </w:r>
      <w:r w:rsidR="001B5E89">
        <w:rPr>
          <w:rFonts w:ascii="Times New Roman" w:hAnsi="Times New Roman"/>
          <w:bCs/>
          <w:i/>
          <w:iCs/>
          <w:color w:val="000000"/>
          <w:sz w:val="24"/>
          <w:szCs w:val="24"/>
        </w:rPr>
        <w:t xml:space="preserve">dělení pozemku </w:t>
      </w:r>
      <w:proofErr w:type="spellStart"/>
      <w:proofErr w:type="gramStart"/>
      <w:r w:rsidR="001B5E89">
        <w:rPr>
          <w:rFonts w:ascii="Times New Roman" w:hAnsi="Times New Roman"/>
          <w:bCs/>
          <w:i/>
          <w:iCs/>
          <w:color w:val="000000"/>
          <w:sz w:val="24"/>
          <w:szCs w:val="24"/>
        </w:rPr>
        <w:t>parc</w:t>
      </w:r>
      <w:proofErr w:type="gramEnd"/>
      <w:r w:rsidR="001B5E89">
        <w:rPr>
          <w:rFonts w:ascii="Times New Roman" w:hAnsi="Times New Roman"/>
          <w:bCs/>
          <w:i/>
          <w:iCs/>
          <w:color w:val="000000"/>
          <w:sz w:val="24"/>
          <w:szCs w:val="24"/>
        </w:rPr>
        <w:t>.</w:t>
      </w:r>
      <w:proofErr w:type="gramStart"/>
      <w:r w:rsidR="001B5E89">
        <w:rPr>
          <w:rFonts w:ascii="Times New Roman" w:hAnsi="Times New Roman"/>
          <w:bCs/>
          <w:i/>
          <w:iCs/>
          <w:color w:val="000000"/>
          <w:sz w:val="24"/>
          <w:szCs w:val="24"/>
        </w:rPr>
        <w:t>č</w:t>
      </w:r>
      <w:proofErr w:type="spellEnd"/>
      <w:r w:rsidR="001B5E89">
        <w:rPr>
          <w:rFonts w:ascii="Times New Roman" w:hAnsi="Times New Roman"/>
          <w:bCs/>
          <w:i/>
          <w:iCs/>
          <w:color w:val="000000"/>
          <w:sz w:val="24"/>
          <w:szCs w:val="24"/>
        </w:rPr>
        <w:t>.</w:t>
      </w:r>
      <w:proofErr w:type="gramEnd"/>
      <w:r w:rsidR="001B5E89">
        <w:rPr>
          <w:rFonts w:ascii="Times New Roman" w:hAnsi="Times New Roman"/>
          <w:bCs/>
          <w:i/>
          <w:iCs/>
          <w:color w:val="000000"/>
          <w:sz w:val="24"/>
          <w:szCs w:val="24"/>
        </w:rPr>
        <w:t xml:space="preserve"> 113/33.</w:t>
      </w:r>
    </w:p>
    <w:p w:rsidR="008D306D" w:rsidRPr="001B5E89" w:rsidRDefault="008D306D" w:rsidP="001B5E89">
      <w:pPr>
        <w:ind w:firstLine="426"/>
        <w:jc w:val="both"/>
        <w:rPr>
          <w:rFonts w:ascii="Times New Roman" w:hAnsi="Times New Roman"/>
          <w:bCs/>
          <w:color w:val="000000"/>
          <w:sz w:val="24"/>
          <w:szCs w:val="24"/>
        </w:rPr>
      </w:pPr>
      <w:r w:rsidRPr="001B5E89">
        <w:rPr>
          <w:rFonts w:ascii="Times New Roman" w:hAnsi="Times New Roman"/>
          <w:bCs/>
          <w:color w:val="000000"/>
          <w:sz w:val="24"/>
          <w:szCs w:val="24"/>
        </w:rPr>
        <w:t xml:space="preserve">Výsledek hlasování: Pro: </w:t>
      </w:r>
      <w:r w:rsidR="001B5E89">
        <w:rPr>
          <w:rFonts w:ascii="Times New Roman" w:hAnsi="Times New Roman"/>
          <w:bCs/>
          <w:color w:val="000000"/>
          <w:sz w:val="24"/>
          <w:szCs w:val="24"/>
        </w:rPr>
        <w:t>6</w:t>
      </w:r>
      <w:r w:rsidRPr="001B5E89">
        <w:rPr>
          <w:rFonts w:ascii="Times New Roman" w:hAnsi="Times New Roman"/>
          <w:bCs/>
          <w:color w:val="000000"/>
          <w:sz w:val="24"/>
          <w:szCs w:val="24"/>
        </w:rPr>
        <w:tab/>
        <w:t>Proti: 0</w:t>
      </w:r>
      <w:r w:rsidRPr="001B5E89">
        <w:rPr>
          <w:rFonts w:ascii="Times New Roman" w:hAnsi="Times New Roman"/>
          <w:bCs/>
          <w:color w:val="000000"/>
          <w:sz w:val="24"/>
          <w:szCs w:val="24"/>
        </w:rPr>
        <w:tab/>
      </w:r>
      <w:r w:rsidRPr="001B5E89">
        <w:rPr>
          <w:rFonts w:ascii="Times New Roman" w:hAnsi="Times New Roman"/>
          <w:bCs/>
          <w:color w:val="000000"/>
          <w:sz w:val="24"/>
          <w:szCs w:val="24"/>
        </w:rPr>
        <w:tab/>
        <w:t>Zdrželi se: 0</w:t>
      </w:r>
    </w:p>
    <w:p w:rsidR="008D306D" w:rsidRPr="001B5E89" w:rsidRDefault="008D306D" w:rsidP="001B5E89">
      <w:pPr>
        <w:ind w:firstLine="426"/>
        <w:jc w:val="both"/>
        <w:rPr>
          <w:rFonts w:ascii="Times New Roman" w:hAnsi="Times New Roman"/>
          <w:b/>
          <w:bCs/>
          <w:color w:val="000000"/>
          <w:sz w:val="32"/>
          <w:szCs w:val="32"/>
        </w:rPr>
      </w:pPr>
      <w:r w:rsidRPr="001B5E89">
        <w:rPr>
          <w:rFonts w:ascii="Times New Roman" w:hAnsi="Times New Roman"/>
          <w:b/>
          <w:bCs/>
          <w:color w:val="000000"/>
          <w:sz w:val="32"/>
          <w:szCs w:val="32"/>
        </w:rPr>
        <w:t>Usnesení č. 64/2024 bylo schváleno.</w:t>
      </w:r>
    </w:p>
    <w:p w:rsidR="008D306D" w:rsidRDefault="008D306D" w:rsidP="005917EB">
      <w:pPr>
        <w:ind w:firstLine="426"/>
        <w:jc w:val="both"/>
        <w:rPr>
          <w:rFonts w:ascii="Times New Roman" w:hAnsi="Times New Roman"/>
          <w:b/>
          <w:bCs/>
          <w:color w:val="000000"/>
          <w:sz w:val="32"/>
          <w:szCs w:val="32"/>
        </w:rPr>
      </w:pPr>
    </w:p>
    <w:p w:rsidR="001B5E89" w:rsidRDefault="008D306D" w:rsidP="008D306D">
      <w:pPr>
        <w:jc w:val="both"/>
        <w:rPr>
          <w:rFonts w:ascii="Times New Roman" w:hAnsi="Times New Roman"/>
          <w:b/>
          <w:bCs/>
          <w:color w:val="000000"/>
          <w:sz w:val="28"/>
          <w:szCs w:val="28"/>
        </w:rPr>
      </w:pPr>
      <w:r w:rsidRPr="008D306D">
        <w:rPr>
          <w:rFonts w:ascii="Times New Roman" w:hAnsi="Times New Roman"/>
          <w:b/>
          <w:bCs/>
          <w:color w:val="000000"/>
          <w:sz w:val="28"/>
          <w:szCs w:val="28"/>
        </w:rPr>
        <w:t>1</w:t>
      </w:r>
      <w:r>
        <w:rPr>
          <w:rFonts w:ascii="Times New Roman" w:hAnsi="Times New Roman"/>
          <w:b/>
          <w:bCs/>
          <w:color w:val="000000"/>
          <w:sz w:val="28"/>
          <w:szCs w:val="28"/>
        </w:rPr>
        <w:t>3</w:t>
      </w:r>
      <w:r w:rsidRPr="008D306D">
        <w:rPr>
          <w:rFonts w:ascii="Times New Roman" w:hAnsi="Times New Roman"/>
          <w:b/>
          <w:bCs/>
          <w:color w:val="000000"/>
          <w:sz w:val="28"/>
          <w:szCs w:val="28"/>
        </w:rPr>
        <w:t xml:space="preserve">) </w:t>
      </w:r>
      <w:r>
        <w:rPr>
          <w:rFonts w:ascii="Times New Roman" w:hAnsi="Times New Roman"/>
          <w:b/>
          <w:bCs/>
          <w:color w:val="000000"/>
          <w:sz w:val="28"/>
          <w:szCs w:val="28"/>
        </w:rPr>
        <w:t>Záměr obce – prodej pozemků</w:t>
      </w:r>
      <w:r w:rsidR="001B5E89">
        <w:rPr>
          <w:rFonts w:ascii="Times New Roman" w:hAnsi="Times New Roman"/>
          <w:b/>
          <w:bCs/>
          <w:color w:val="000000"/>
          <w:sz w:val="28"/>
          <w:szCs w:val="28"/>
        </w:rPr>
        <w:tab/>
      </w:r>
    </w:p>
    <w:p w:rsidR="001B5E89" w:rsidRPr="001B5E89" w:rsidRDefault="001B5E89" w:rsidP="00530855">
      <w:pPr>
        <w:ind w:left="502"/>
        <w:jc w:val="both"/>
        <w:rPr>
          <w:rFonts w:ascii="Times New Roman" w:hAnsi="Times New Roman"/>
          <w:bCs/>
          <w:color w:val="000000"/>
          <w:sz w:val="24"/>
          <w:szCs w:val="24"/>
        </w:rPr>
      </w:pPr>
      <w:r>
        <w:rPr>
          <w:rFonts w:ascii="Times New Roman" w:hAnsi="Times New Roman"/>
          <w:bCs/>
          <w:color w:val="000000"/>
          <w:sz w:val="24"/>
          <w:szCs w:val="24"/>
        </w:rPr>
        <w:t xml:space="preserve">Starosta obce </w:t>
      </w:r>
      <w:r w:rsidR="00530855">
        <w:rPr>
          <w:rFonts w:ascii="Times New Roman" w:hAnsi="Times New Roman"/>
          <w:bCs/>
          <w:color w:val="000000"/>
          <w:sz w:val="24"/>
          <w:szCs w:val="24"/>
        </w:rPr>
        <w:t xml:space="preserve">předložil záměr obce prodat pozemek </w:t>
      </w:r>
      <w:proofErr w:type="spellStart"/>
      <w:r w:rsidR="00530855">
        <w:rPr>
          <w:rFonts w:ascii="Times New Roman" w:hAnsi="Times New Roman"/>
          <w:bCs/>
          <w:color w:val="000000"/>
          <w:sz w:val="24"/>
          <w:szCs w:val="24"/>
        </w:rPr>
        <w:t>parc</w:t>
      </w:r>
      <w:proofErr w:type="spellEnd"/>
      <w:r w:rsidR="00530855">
        <w:rPr>
          <w:rFonts w:ascii="Times New Roman" w:hAnsi="Times New Roman"/>
          <w:bCs/>
          <w:color w:val="000000"/>
          <w:sz w:val="24"/>
          <w:szCs w:val="24"/>
        </w:rPr>
        <w:t>. č. st. 375/4 v </w:t>
      </w:r>
      <w:proofErr w:type="gramStart"/>
      <w:r w:rsidR="00530855">
        <w:rPr>
          <w:rFonts w:ascii="Times New Roman" w:hAnsi="Times New Roman"/>
          <w:bCs/>
          <w:color w:val="000000"/>
          <w:sz w:val="24"/>
          <w:szCs w:val="24"/>
        </w:rPr>
        <w:t>k.</w:t>
      </w:r>
      <w:proofErr w:type="spellStart"/>
      <w:r w:rsidR="00530855">
        <w:rPr>
          <w:rFonts w:ascii="Times New Roman" w:hAnsi="Times New Roman"/>
          <w:bCs/>
          <w:color w:val="000000"/>
          <w:sz w:val="24"/>
          <w:szCs w:val="24"/>
        </w:rPr>
        <w:t>ú</w:t>
      </w:r>
      <w:proofErr w:type="spellEnd"/>
      <w:r w:rsidR="00530855">
        <w:rPr>
          <w:rFonts w:ascii="Times New Roman" w:hAnsi="Times New Roman"/>
          <w:bCs/>
          <w:color w:val="000000"/>
          <w:sz w:val="24"/>
          <w:szCs w:val="24"/>
        </w:rPr>
        <w:t>.</w:t>
      </w:r>
      <w:proofErr w:type="gramEnd"/>
      <w:r w:rsidR="00530855">
        <w:rPr>
          <w:rFonts w:ascii="Times New Roman" w:hAnsi="Times New Roman"/>
          <w:bCs/>
          <w:color w:val="000000"/>
          <w:sz w:val="24"/>
          <w:szCs w:val="24"/>
        </w:rPr>
        <w:t xml:space="preserve"> Žehuň o výměře 373m2 a to na základě žádosti MVDr. Karla Dočkala. Na tomto pozemku se nachází budova pro chov prasat.</w:t>
      </w:r>
    </w:p>
    <w:p w:rsidR="00530855" w:rsidRPr="001B5E89" w:rsidRDefault="00530855" w:rsidP="00530855">
      <w:pPr>
        <w:ind w:firstLine="502"/>
        <w:jc w:val="both"/>
        <w:rPr>
          <w:rFonts w:ascii="Times New Roman" w:hAnsi="Times New Roman"/>
          <w:bCs/>
          <w:sz w:val="24"/>
          <w:szCs w:val="24"/>
        </w:rPr>
      </w:pPr>
      <w:r w:rsidRPr="001B5E89">
        <w:rPr>
          <w:rFonts w:ascii="Times New Roman" w:hAnsi="Times New Roman"/>
          <w:bCs/>
          <w:sz w:val="24"/>
          <w:szCs w:val="24"/>
        </w:rPr>
        <w:t xml:space="preserve">Před hlasováním dal předsedající možnost vyjádřit se přítomným zastupitelům. </w:t>
      </w:r>
    </w:p>
    <w:p w:rsidR="00530855" w:rsidRPr="001B5E89" w:rsidRDefault="00530855" w:rsidP="00530855">
      <w:pPr>
        <w:ind w:firstLine="502"/>
        <w:jc w:val="both"/>
        <w:rPr>
          <w:rFonts w:ascii="Times New Roman" w:hAnsi="Times New Roman"/>
          <w:b/>
          <w:bCs/>
          <w:color w:val="000000"/>
          <w:sz w:val="32"/>
          <w:szCs w:val="32"/>
        </w:rPr>
      </w:pPr>
      <w:r w:rsidRPr="001B5E89">
        <w:rPr>
          <w:rFonts w:ascii="Times New Roman" w:hAnsi="Times New Roman"/>
          <w:bCs/>
          <w:sz w:val="24"/>
          <w:szCs w:val="24"/>
        </w:rPr>
        <w:t xml:space="preserve">K návrhu nebyly vzneseny žádné připomínky. </w:t>
      </w:r>
      <w:r w:rsidRPr="001B5E89">
        <w:rPr>
          <w:rFonts w:ascii="Times New Roman" w:hAnsi="Times New Roman"/>
          <w:color w:val="000000"/>
        </w:rPr>
        <w:t>Předsedající dal hlasovat o návrhu.</w:t>
      </w:r>
    </w:p>
    <w:p w:rsidR="008D306D" w:rsidRPr="00734BEC" w:rsidRDefault="008D306D" w:rsidP="008D306D">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8D306D" w:rsidRPr="00DE0000" w:rsidRDefault="008D306D" w:rsidP="008D306D">
      <w:pPr>
        <w:pStyle w:val="Odstavecseseznamem"/>
        <w:ind w:left="502"/>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Pr="00DE0000">
        <w:rPr>
          <w:rFonts w:ascii="Times New Roman" w:hAnsi="Times New Roman"/>
          <w:bCs/>
          <w:i/>
          <w:iCs/>
          <w:sz w:val="24"/>
          <w:szCs w:val="24"/>
        </w:rPr>
        <w:t>schvaluje</w:t>
      </w:r>
      <w:r w:rsidRPr="00DE0000">
        <w:rPr>
          <w:rFonts w:ascii="Times New Roman" w:hAnsi="Times New Roman"/>
          <w:bCs/>
          <w:i/>
          <w:iCs/>
          <w:color w:val="000000"/>
          <w:sz w:val="24"/>
          <w:szCs w:val="24"/>
        </w:rPr>
        <w:t xml:space="preserve"> </w:t>
      </w:r>
      <w:r w:rsidR="00530855">
        <w:rPr>
          <w:rFonts w:ascii="Times New Roman" w:hAnsi="Times New Roman"/>
          <w:bCs/>
          <w:i/>
          <w:iCs/>
          <w:color w:val="000000"/>
          <w:sz w:val="24"/>
          <w:szCs w:val="24"/>
        </w:rPr>
        <w:t>vyvěšení záměru na prodej pozemku st. 375/4 v </w:t>
      </w:r>
      <w:proofErr w:type="gramStart"/>
      <w:r w:rsidR="00530855">
        <w:rPr>
          <w:rFonts w:ascii="Times New Roman" w:hAnsi="Times New Roman"/>
          <w:bCs/>
          <w:i/>
          <w:iCs/>
          <w:color w:val="000000"/>
          <w:sz w:val="24"/>
          <w:szCs w:val="24"/>
        </w:rPr>
        <w:t>k.</w:t>
      </w:r>
      <w:proofErr w:type="spellStart"/>
      <w:r w:rsidR="00530855">
        <w:rPr>
          <w:rFonts w:ascii="Times New Roman" w:hAnsi="Times New Roman"/>
          <w:bCs/>
          <w:i/>
          <w:iCs/>
          <w:color w:val="000000"/>
          <w:sz w:val="24"/>
          <w:szCs w:val="24"/>
        </w:rPr>
        <w:t>ú</w:t>
      </w:r>
      <w:proofErr w:type="spellEnd"/>
      <w:r w:rsidR="00530855">
        <w:rPr>
          <w:rFonts w:ascii="Times New Roman" w:hAnsi="Times New Roman"/>
          <w:bCs/>
          <w:i/>
          <w:iCs/>
          <w:color w:val="000000"/>
          <w:sz w:val="24"/>
          <w:szCs w:val="24"/>
        </w:rPr>
        <w:t>.</w:t>
      </w:r>
      <w:proofErr w:type="gramEnd"/>
      <w:r w:rsidR="00530855">
        <w:rPr>
          <w:rFonts w:ascii="Times New Roman" w:hAnsi="Times New Roman"/>
          <w:bCs/>
          <w:i/>
          <w:iCs/>
          <w:color w:val="000000"/>
          <w:sz w:val="24"/>
          <w:szCs w:val="24"/>
        </w:rPr>
        <w:t xml:space="preserve"> Žehuň</w:t>
      </w:r>
    </w:p>
    <w:p w:rsidR="008D306D" w:rsidRDefault="008D306D" w:rsidP="008D306D">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530855">
        <w:rPr>
          <w:rFonts w:ascii="Times New Roman" w:hAnsi="Times New Roman"/>
          <w:bCs/>
          <w:color w:val="000000"/>
          <w:sz w:val="24"/>
          <w:szCs w:val="24"/>
        </w:rPr>
        <w:t>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8D306D" w:rsidRDefault="008D306D" w:rsidP="008D306D">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65/2024</w:t>
      </w:r>
      <w:r w:rsidRPr="00285893">
        <w:rPr>
          <w:rFonts w:ascii="Times New Roman" w:hAnsi="Times New Roman"/>
          <w:b/>
          <w:bCs/>
          <w:color w:val="000000"/>
          <w:sz w:val="32"/>
          <w:szCs w:val="32"/>
        </w:rPr>
        <w:t xml:space="preserve"> bylo schváleno.</w:t>
      </w:r>
    </w:p>
    <w:p w:rsidR="008D306D" w:rsidRDefault="008D306D" w:rsidP="008D306D">
      <w:pPr>
        <w:jc w:val="both"/>
        <w:rPr>
          <w:rFonts w:ascii="Times New Roman" w:hAnsi="Times New Roman"/>
          <w:b/>
          <w:bCs/>
          <w:color w:val="000000"/>
          <w:sz w:val="28"/>
          <w:szCs w:val="28"/>
        </w:rPr>
      </w:pPr>
      <w:r w:rsidRPr="008D306D">
        <w:rPr>
          <w:rFonts w:ascii="Times New Roman" w:hAnsi="Times New Roman"/>
          <w:b/>
          <w:bCs/>
          <w:color w:val="000000"/>
          <w:sz w:val="28"/>
          <w:szCs w:val="28"/>
        </w:rPr>
        <w:t>1</w:t>
      </w:r>
      <w:r>
        <w:rPr>
          <w:rFonts w:ascii="Times New Roman" w:hAnsi="Times New Roman"/>
          <w:b/>
          <w:bCs/>
          <w:color w:val="000000"/>
          <w:sz w:val="28"/>
          <w:szCs w:val="28"/>
        </w:rPr>
        <w:t>4</w:t>
      </w:r>
      <w:r w:rsidRPr="008D306D">
        <w:rPr>
          <w:rFonts w:ascii="Times New Roman" w:hAnsi="Times New Roman"/>
          <w:b/>
          <w:bCs/>
          <w:color w:val="000000"/>
          <w:sz w:val="28"/>
          <w:szCs w:val="28"/>
        </w:rPr>
        <w:t xml:space="preserve">) </w:t>
      </w:r>
      <w:r>
        <w:rPr>
          <w:rFonts w:ascii="Times New Roman" w:hAnsi="Times New Roman"/>
          <w:b/>
          <w:bCs/>
          <w:color w:val="000000"/>
          <w:sz w:val="28"/>
          <w:szCs w:val="28"/>
        </w:rPr>
        <w:t>Dodatek smlouvy o odpadech</w:t>
      </w:r>
    </w:p>
    <w:p w:rsidR="00F7265F" w:rsidRDefault="00F7265F" w:rsidP="00F7265F">
      <w:pPr>
        <w:pStyle w:val="Odstavecseseznamem"/>
        <w:ind w:left="502"/>
        <w:jc w:val="both"/>
        <w:rPr>
          <w:rFonts w:ascii="Times New Roman" w:hAnsi="Times New Roman"/>
          <w:bCs/>
          <w:sz w:val="24"/>
          <w:szCs w:val="24"/>
        </w:rPr>
      </w:pPr>
      <w:r>
        <w:rPr>
          <w:rFonts w:ascii="Times New Roman" w:hAnsi="Times New Roman"/>
          <w:bCs/>
          <w:color w:val="000000"/>
          <w:sz w:val="24"/>
          <w:szCs w:val="24"/>
        </w:rPr>
        <w:t xml:space="preserve">Zastupitelstvo projednalo dodatek č. 1/2025 k smlouvě č. 111/02 o nakládání s odpady. V roce 2025 dojde k navýšení cen a to z důvodů navýšení cen služeb, inflace a zvýšení cen na skládkách odpadů. Navýšení postihne svoz vytříděných odpadů i komunálního odpadu. Zastupitelstvo se seznámilo s cenami stanovenými pro rok 2025. </w:t>
      </w:r>
    </w:p>
    <w:p w:rsidR="00F7265F" w:rsidRDefault="00F7265F" w:rsidP="00F7265F">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F7265F" w:rsidRDefault="00F7265F" w:rsidP="00F7265F">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F7265F" w:rsidRPr="00734BEC" w:rsidRDefault="00F7265F" w:rsidP="00F7265F">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F7265F" w:rsidRPr="00DE0000" w:rsidRDefault="00F7265F" w:rsidP="00F7265F">
      <w:pPr>
        <w:pStyle w:val="Odstavecseseznamem"/>
        <w:ind w:left="502"/>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Pr="00DE0000">
        <w:rPr>
          <w:rFonts w:ascii="Times New Roman" w:hAnsi="Times New Roman"/>
          <w:bCs/>
          <w:i/>
          <w:iCs/>
          <w:sz w:val="24"/>
          <w:szCs w:val="24"/>
        </w:rPr>
        <w:t>schvaluje</w:t>
      </w:r>
      <w:r w:rsidRPr="00DE0000">
        <w:rPr>
          <w:rFonts w:ascii="Times New Roman" w:hAnsi="Times New Roman"/>
          <w:bCs/>
          <w:i/>
          <w:iCs/>
          <w:color w:val="000000"/>
          <w:sz w:val="24"/>
          <w:szCs w:val="24"/>
        </w:rPr>
        <w:t xml:space="preserve"> </w:t>
      </w:r>
      <w:r w:rsidR="00C06D87">
        <w:rPr>
          <w:rFonts w:ascii="Times New Roman" w:hAnsi="Times New Roman"/>
          <w:bCs/>
          <w:i/>
          <w:iCs/>
          <w:color w:val="000000"/>
          <w:sz w:val="24"/>
          <w:szCs w:val="24"/>
        </w:rPr>
        <w:t>dodatek č. 1/2025</w:t>
      </w:r>
      <w:r>
        <w:rPr>
          <w:rFonts w:ascii="Times New Roman" w:hAnsi="Times New Roman"/>
          <w:bCs/>
          <w:i/>
          <w:iCs/>
          <w:color w:val="000000"/>
          <w:sz w:val="24"/>
          <w:szCs w:val="24"/>
        </w:rPr>
        <w:t xml:space="preserve"> se společností SOP a.s.</w:t>
      </w:r>
    </w:p>
    <w:p w:rsidR="009F01F3" w:rsidRDefault="008D306D" w:rsidP="009F01F3">
      <w:pPr>
        <w:pStyle w:val="Odstavecseseznamem"/>
        <w:ind w:left="502"/>
        <w:jc w:val="both"/>
        <w:rPr>
          <w:rFonts w:ascii="Times New Roman" w:hAnsi="Times New Roman"/>
          <w:b/>
          <w:bCs/>
          <w:color w:val="000000"/>
          <w:sz w:val="28"/>
          <w:szCs w:val="28"/>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66/2024</w:t>
      </w:r>
      <w:r w:rsidRPr="00285893">
        <w:rPr>
          <w:rFonts w:ascii="Times New Roman" w:hAnsi="Times New Roman"/>
          <w:b/>
          <w:bCs/>
          <w:color w:val="000000"/>
          <w:sz w:val="32"/>
          <w:szCs w:val="32"/>
        </w:rPr>
        <w:t xml:space="preserve"> bylo schváleno.</w:t>
      </w:r>
    </w:p>
    <w:p w:rsidR="009F01F3" w:rsidRDefault="009F01F3" w:rsidP="009F01F3">
      <w:pPr>
        <w:pStyle w:val="Odstavecseseznamem"/>
        <w:ind w:left="502"/>
        <w:jc w:val="both"/>
        <w:rPr>
          <w:rFonts w:ascii="Times New Roman" w:hAnsi="Times New Roman"/>
          <w:b/>
          <w:bCs/>
          <w:color w:val="000000"/>
          <w:sz w:val="28"/>
          <w:szCs w:val="28"/>
        </w:rPr>
      </w:pPr>
    </w:p>
    <w:p w:rsidR="009F01F3" w:rsidRDefault="008D306D" w:rsidP="009F01F3">
      <w:pPr>
        <w:pStyle w:val="Odstavecseseznamem"/>
        <w:ind w:left="502"/>
        <w:jc w:val="both"/>
        <w:rPr>
          <w:rFonts w:ascii="Times New Roman" w:hAnsi="Times New Roman"/>
          <w:bCs/>
          <w:color w:val="000000"/>
          <w:sz w:val="24"/>
          <w:szCs w:val="24"/>
        </w:rPr>
      </w:pPr>
      <w:r>
        <w:rPr>
          <w:rFonts w:ascii="Times New Roman" w:hAnsi="Times New Roman"/>
          <w:b/>
          <w:bCs/>
          <w:color w:val="000000"/>
          <w:sz w:val="28"/>
          <w:szCs w:val="28"/>
        </w:rPr>
        <w:t>15</w:t>
      </w:r>
      <w:r w:rsidR="00BC3A4B">
        <w:rPr>
          <w:rFonts w:ascii="Times New Roman" w:hAnsi="Times New Roman"/>
          <w:b/>
          <w:bCs/>
          <w:color w:val="000000"/>
          <w:sz w:val="28"/>
          <w:szCs w:val="28"/>
        </w:rPr>
        <w:t xml:space="preserve">) </w:t>
      </w:r>
      <w:r w:rsidR="00DE1725">
        <w:rPr>
          <w:rFonts w:ascii="Times New Roman" w:hAnsi="Times New Roman"/>
          <w:b/>
          <w:bCs/>
          <w:color w:val="000000"/>
          <w:sz w:val="28"/>
          <w:szCs w:val="28"/>
        </w:rPr>
        <w:t>Různé</w:t>
      </w:r>
      <w:r w:rsidR="009F01F3" w:rsidRPr="009F01F3">
        <w:rPr>
          <w:rFonts w:ascii="Times New Roman" w:hAnsi="Times New Roman"/>
          <w:bCs/>
          <w:color w:val="000000"/>
          <w:sz w:val="24"/>
          <w:szCs w:val="24"/>
        </w:rPr>
        <w:t xml:space="preserve"> </w:t>
      </w:r>
    </w:p>
    <w:p w:rsidR="009F01F3" w:rsidRPr="009F01F3" w:rsidRDefault="009F01F3" w:rsidP="009F01F3">
      <w:pPr>
        <w:pStyle w:val="Odstavecseseznamem"/>
        <w:ind w:left="502"/>
        <w:jc w:val="both"/>
        <w:rPr>
          <w:rFonts w:ascii="Times New Roman" w:hAnsi="Times New Roman"/>
          <w:b/>
          <w:bCs/>
          <w:color w:val="000000"/>
          <w:sz w:val="28"/>
          <w:szCs w:val="28"/>
        </w:rPr>
      </w:pPr>
    </w:p>
    <w:p w:rsidR="009F01F3" w:rsidRPr="009F01F3" w:rsidRDefault="009F01F3" w:rsidP="009F01F3">
      <w:pPr>
        <w:pStyle w:val="Odstavecseseznamem"/>
        <w:ind w:left="502"/>
        <w:jc w:val="both"/>
        <w:rPr>
          <w:rFonts w:ascii="Times New Roman" w:hAnsi="Times New Roman"/>
          <w:b/>
          <w:bCs/>
          <w:color w:val="000000"/>
          <w:sz w:val="28"/>
          <w:szCs w:val="28"/>
        </w:rPr>
      </w:pPr>
      <w:r w:rsidRPr="009F01F3">
        <w:rPr>
          <w:rFonts w:ascii="Times New Roman" w:hAnsi="Times New Roman"/>
          <w:b/>
          <w:bCs/>
          <w:color w:val="000000"/>
          <w:sz w:val="28"/>
          <w:szCs w:val="28"/>
        </w:rPr>
        <w:t xml:space="preserve">Dodatek smlouvy o dílo MT </w:t>
      </w:r>
      <w:proofErr w:type="spellStart"/>
      <w:r w:rsidRPr="009F01F3">
        <w:rPr>
          <w:rFonts w:ascii="Times New Roman" w:hAnsi="Times New Roman"/>
          <w:b/>
          <w:bCs/>
          <w:color w:val="000000"/>
          <w:sz w:val="28"/>
          <w:szCs w:val="28"/>
        </w:rPr>
        <w:t>Staves</w:t>
      </w:r>
      <w:proofErr w:type="spellEnd"/>
      <w:r w:rsidRPr="009F01F3">
        <w:rPr>
          <w:rFonts w:ascii="Times New Roman" w:hAnsi="Times New Roman"/>
          <w:b/>
          <w:bCs/>
          <w:color w:val="000000"/>
          <w:sz w:val="28"/>
          <w:szCs w:val="28"/>
        </w:rPr>
        <w:t xml:space="preserve"> </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Starosta informuje o nutnosti navýšení výdajů o 559.808,- Kč/bez DPH na vícepráce rekonstrukce 1. patra Mateřské školy Žehuň z důvodu navýšení kapacity dětí.</w:t>
      </w:r>
    </w:p>
    <w:p w:rsidR="009F01F3" w:rsidRPr="00D53882" w:rsidRDefault="009F01F3" w:rsidP="009F01F3">
      <w:pPr>
        <w:pStyle w:val="Odstavecseseznamem"/>
        <w:ind w:left="426" w:firstLine="76"/>
        <w:jc w:val="both"/>
        <w:rPr>
          <w:rFonts w:ascii="Times New Roman" w:hAnsi="Times New Roman"/>
          <w:bCs/>
          <w:sz w:val="24"/>
          <w:szCs w:val="24"/>
        </w:rPr>
      </w:pPr>
      <w:r w:rsidRPr="00D53882">
        <w:rPr>
          <w:rFonts w:ascii="Times New Roman" w:hAnsi="Times New Roman"/>
          <w:bCs/>
          <w:sz w:val="24"/>
          <w:szCs w:val="24"/>
        </w:rPr>
        <w:t xml:space="preserve">Před hlasováním dal předsedající možnost vyjádřit se přítomným zastupitelům. </w:t>
      </w:r>
    </w:p>
    <w:p w:rsidR="009F01F3" w:rsidRPr="00D53882" w:rsidRDefault="009F01F3" w:rsidP="009F01F3">
      <w:pPr>
        <w:pStyle w:val="Odstavecseseznamem"/>
        <w:ind w:left="502"/>
        <w:jc w:val="both"/>
        <w:rPr>
          <w:rFonts w:ascii="Times New Roman" w:hAnsi="Times New Roman"/>
          <w:color w:val="000000"/>
          <w:sz w:val="24"/>
          <w:szCs w:val="24"/>
        </w:rPr>
      </w:pPr>
      <w:r w:rsidRPr="00D53882">
        <w:rPr>
          <w:rFonts w:ascii="Times New Roman" w:hAnsi="Times New Roman"/>
          <w:bCs/>
          <w:sz w:val="24"/>
          <w:szCs w:val="24"/>
        </w:rPr>
        <w:t xml:space="preserve">K návrhu nebyly vzneseny žádné připomínky. </w:t>
      </w:r>
      <w:r w:rsidRPr="00D53882">
        <w:rPr>
          <w:rFonts w:ascii="Times New Roman" w:hAnsi="Times New Roman"/>
          <w:color w:val="000000"/>
          <w:sz w:val="24"/>
          <w:szCs w:val="24"/>
        </w:rPr>
        <w:t>Předsedající dal hlasovat o návrhu.</w:t>
      </w:r>
    </w:p>
    <w:p w:rsidR="009F01F3" w:rsidRDefault="009F01F3" w:rsidP="009F01F3">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9F01F3" w:rsidRDefault="009F01F3" w:rsidP="009F01F3">
      <w:pPr>
        <w:pStyle w:val="Odstavecseseznamem"/>
        <w:ind w:left="502"/>
        <w:rPr>
          <w:rFonts w:ascii="Times New Roman" w:hAnsi="Times New Roman"/>
          <w:bCs/>
          <w:i/>
          <w:iCs/>
          <w:color w:val="000000"/>
          <w:sz w:val="24"/>
          <w:szCs w:val="24"/>
        </w:rPr>
      </w:pPr>
      <w:r w:rsidRPr="00293847">
        <w:rPr>
          <w:rStyle w:val="A11"/>
          <w:rFonts w:ascii="Times New Roman" w:hAnsi="Times New Roman" w:cs="Times New Roman"/>
          <w:b w:val="0"/>
          <w:color w:val="auto"/>
          <w:sz w:val="24"/>
          <w:szCs w:val="24"/>
          <w:u w:val="none"/>
        </w:rPr>
        <w:t>Zastupitelstvo obce Žehuň</w:t>
      </w:r>
      <w:r w:rsidRPr="00293847">
        <w:rPr>
          <w:rStyle w:val="A11"/>
          <w:rFonts w:ascii="Times New Roman" w:hAnsi="Times New Roman" w:cs="Times New Roman"/>
          <w:i w:val="0"/>
          <w:color w:val="auto"/>
          <w:sz w:val="24"/>
          <w:szCs w:val="24"/>
          <w:u w:val="none"/>
        </w:rPr>
        <w:t xml:space="preserve"> </w:t>
      </w:r>
      <w:r w:rsidRPr="00293847">
        <w:rPr>
          <w:rFonts w:ascii="Times New Roman" w:hAnsi="Times New Roman"/>
          <w:bCs/>
          <w:i/>
          <w:iCs/>
          <w:sz w:val="24"/>
          <w:szCs w:val="24"/>
        </w:rPr>
        <w:t>schvaluje</w:t>
      </w:r>
      <w:r>
        <w:rPr>
          <w:rFonts w:ascii="Times New Roman" w:hAnsi="Times New Roman"/>
          <w:bCs/>
          <w:i/>
          <w:iCs/>
          <w:color w:val="000000"/>
          <w:sz w:val="24"/>
          <w:szCs w:val="24"/>
        </w:rPr>
        <w:t xml:space="preserve"> dodatek smlouvy o dílo číslo 1 se stavební firmou MT </w:t>
      </w:r>
      <w:proofErr w:type="spellStart"/>
      <w:r>
        <w:rPr>
          <w:rFonts w:ascii="Times New Roman" w:hAnsi="Times New Roman"/>
          <w:bCs/>
          <w:i/>
          <w:iCs/>
          <w:color w:val="000000"/>
          <w:sz w:val="24"/>
          <w:szCs w:val="24"/>
        </w:rPr>
        <w:t>Staves</w:t>
      </w:r>
      <w:proofErr w:type="spellEnd"/>
      <w:r>
        <w:rPr>
          <w:rFonts w:ascii="Times New Roman" w:hAnsi="Times New Roman"/>
          <w:bCs/>
          <w:i/>
          <w:iCs/>
          <w:color w:val="000000"/>
          <w:sz w:val="24"/>
          <w:szCs w:val="24"/>
        </w:rPr>
        <w:t xml:space="preserve"> s.r.o.</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Výsledek hlasování: Pro: 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9F01F3" w:rsidRDefault="009F01F3" w:rsidP="009F01F3">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67/2024</w:t>
      </w:r>
      <w:r w:rsidRPr="00285893">
        <w:rPr>
          <w:rFonts w:ascii="Times New Roman" w:hAnsi="Times New Roman"/>
          <w:b/>
          <w:bCs/>
          <w:color w:val="000000"/>
          <w:sz w:val="32"/>
          <w:szCs w:val="32"/>
        </w:rPr>
        <w:t xml:space="preserve"> bylo schváleno.</w:t>
      </w:r>
    </w:p>
    <w:p w:rsidR="009F01F3" w:rsidRDefault="009F01F3" w:rsidP="009F01F3">
      <w:pPr>
        <w:pStyle w:val="Odstavecseseznamem"/>
        <w:ind w:left="502"/>
        <w:jc w:val="both"/>
        <w:rPr>
          <w:rFonts w:ascii="Times New Roman" w:hAnsi="Times New Roman"/>
          <w:bCs/>
          <w:color w:val="000000"/>
          <w:sz w:val="24"/>
          <w:szCs w:val="24"/>
        </w:rPr>
      </w:pPr>
    </w:p>
    <w:p w:rsidR="00BC3A4B" w:rsidRPr="009F01F3" w:rsidRDefault="009F01F3" w:rsidP="009F01F3">
      <w:pPr>
        <w:ind w:left="426"/>
        <w:jc w:val="both"/>
        <w:rPr>
          <w:rFonts w:ascii="Times New Roman" w:hAnsi="Times New Roman"/>
          <w:b/>
          <w:bCs/>
          <w:color w:val="000000"/>
          <w:sz w:val="28"/>
          <w:szCs w:val="28"/>
        </w:rPr>
      </w:pPr>
      <w:r>
        <w:rPr>
          <w:rFonts w:ascii="Times New Roman" w:hAnsi="Times New Roman"/>
          <w:b/>
          <w:bCs/>
          <w:color w:val="000000"/>
          <w:sz w:val="24"/>
          <w:szCs w:val="24"/>
        </w:rPr>
        <w:t xml:space="preserve"> </w:t>
      </w:r>
      <w:r w:rsidRPr="009F01F3">
        <w:rPr>
          <w:rFonts w:ascii="Times New Roman" w:hAnsi="Times New Roman"/>
          <w:b/>
          <w:bCs/>
          <w:color w:val="000000"/>
          <w:sz w:val="28"/>
          <w:szCs w:val="28"/>
        </w:rPr>
        <w:t>Příspěvek obce Mateřské škole</w:t>
      </w:r>
    </w:p>
    <w:p w:rsidR="009F01F3" w:rsidRPr="009F01F3" w:rsidRDefault="009F01F3" w:rsidP="009F01F3">
      <w:pPr>
        <w:ind w:left="284" w:firstLine="142"/>
        <w:jc w:val="both"/>
        <w:rPr>
          <w:rFonts w:ascii="Times New Roman" w:hAnsi="Times New Roman"/>
          <w:bCs/>
          <w:color w:val="000000"/>
          <w:sz w:val="28"/>
          <w:szCs w:val="28"/>
        </w:rPr>
      </w:pPr>
      <w:r>
        <w:rPr>
          <w:rFonts w:ascii="Times New Roman" w:hAnsi="Times New Roman"/>
          <w:color w:val="000000"/>
          <w:sz w:val="24"/>
          <w:szCs w:val="24"/>
        </w:rPr>
        <w:t xml:space="preserve"> S</w:t>
      </w:r>
      <w:r w:rsidRPr="0050114D">
        <w:rPr>
          <w:rFonts w:ascii="Times New Roman" w:hAnsi="Times New Roman"/>
          <w:color w:val="000000"/>
          <w:sz w:val="24"/>
          <w:szCs w:val="24"/>
        </w:rPr>
        <w:t>tarosta předložil žádost na</w:t>
      </w:r>
      <w:r w:rsidRPr="0050114D">
        <w:rPr>
          <w:rFonts w:ascii="Times New Roman" w:hAnsi="Times New Roman"/>
          <w:b/>
          <w:bCs/>
          <w:color w:val="000000"/>
          <w:sz w:val="24"/>
          <w:szCs w:val="24"/>
        </w:rPr>
        <w:t xml:space="preserve"> </w:t>
      </w:r>
      <w:r w:rsidRPr="009F01F3">
        <w:rPr>
          <w:rFonts w:ascii="Times New Roman" w:hAnsi="Times New Roman"/>
          <w:bCs/>
          <w:color w:val="000000"/>
          <w:sz w:val="24"/>
          <w:szCs w:val="24"/>
        </w:rPr>
        <w:t xml:space="preserve">Příspěvek obce Mateřské škole </w:t>
      </w:r>
      <w:r>
        <w:rPr>
          <w:rFonts w:ascii="Times New Roman" w:hAnsi="Times New Roman"/>
          <w:bCs/>
          <w:color w:val="000000"/>
          <w:sz w:val="24"/>
          <w:szCs w:val="24"/>
        </w:rPr>
        <w:t>na pomůcky v hodnotě 10 000</w:t>
      </w:r>
      <w:r w:rsidRPr="009F01F3">
        <w:rPr>
          <w:rFonts w:ascii="Times New Roman" w:hAnsi="Times New Roman"/>
          <w:bCs/>
          <w:color w:val="000000"/>
          <w:sz w:val="24"/>
          <w:szCs w:val="24"/>
        </w:rPr>
        <w:t xml:space="preserve"> Kč.</w:t>
      </w:r>
    </w:p>
    <w:p w:rsidR="009F01F3" w:rsidRPr="00D53882" w:rsidRDefault="009F01F3" w:rsidP="009F01F3">
      <w:pPr>
        <w:pStyle w:val="Odstavecseseznamem"/>
        <w:ind w:left="426" w:firstLine="76"/>
        <w:jc w:val="both"/>
        <w:rPr>
          <w:rFonts w:ascii="Times New Roman" w:hAnsi="Times New Roman"/>
          <w:bCs/>
          <w:sz w:val="24"/>
          <w:szCs w:val="24"/>
        </w:rPr>
      </w:pPr>
      <w:r w:rsidRPr="00D53882">
        <w:rPr>
          <w:rFonts w:ascii="Times New Roman" w:hAnsi="Times New Roman"/>
          <w:bCs/>
          <w:sz w:val="24"/>
          <w:szCs w:val="24"/>
        </w:rPr>
        <w:t xml:space="preserve">Před hlasováním dal předsedající možnost vyjádřit se přítomným zastupitelům. </w:t>
      </w:r>
    </w:p>
    <w:p w:rsidR="009F01F3" w:rsidRPr="00D53882" w:rsidRDefault="009F01F3" w:rsidP="009F01F3">
      <w:pPr>
        <w:pStyle w:val="Odstavecseseznamem"/>
        <w:ind w:left="502"/>
        <w:jc w:val="both"/>
        <w:rPr>
          <w:rFonts w:ascii="Times New Roman" w:hAnsi="Times New Roman"/>
          <w:color w:val="000000"/>
          <w:sz w:val="24"/>
          <w:szCs w:val="24"/>
        </w:rPr>
      </w:pPr>
      <w:r w:rsidRPr="00D53882">
        <w:rPr>
          <w:rFonts w:ascii="Times New Roman" w:hAnsi="Times New Roman"/>
          <w:bCs/>
          <w:sz w:val="24"/>
          <w:szCs w:val="24"/>
        </w:rPr>
        <w:t xml:space="preserve">K návrhu nebyly vzneseny žádné připomínky. </w:t>
      </w:r>
      <w:r w:rsidRPr="00D53882">
        <w:rPr>
          <w:rFonts w:ascii="Times New Roman" w:hAnsi="Times New Roman"/>
          <w:color w:val="000000"/>
          <w:sz w:val="24"/>
          <w:szCs w:val="24"/>
        </w:rPr>
        <w:t>Předsedající dal hlasovat o návrhu.</w:t>
      </w:r>
    </w:p>
    <w:p w:rsidR="009F01F3" w:rsidRDefault="009F01F3" w:rsidP="009F01F3">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9F01F3" w:rsidRDefault="009F01F3" w:rsidP="009F01F3">
      <w:pPr>
        <w:pStyle w:val="Odstavecseseznamem"/>
        <w:ind w:left="502"/>
        <w:rPr>
          <w:rFonts w:ascii="Times New Roman" w:hAnsi="Times New Roman"/>
          <w:bCs/>
          <w:i/>
          <w:iCs/>
          <w:color w:val="000000"/>
          <w:sz w:val="24"/>
          <w:szCs w:val="24"/>
        </w:rPr>
      </w:pPr>
      <w:r w:rsidRPr="00293847">
        <w:rPr>
          <w:rStyle w:val="A11"/>
          <w:rFonts w:ascii="Times New Roman" w:hAnsi="Times New Roman" w:cs="Times New Roman"/>
          <w:b w:val="0"/>
          <w:color w:val="auto"/>
          <w:sz w:val="24"/>
          <w:szCs w:val="24"/>
          <w:u w:val="none"/>
        </w:rPr>
        <w:t>Zastupitelstvo obce Žehuň</w:t>
      </w:r>
      <w:r w:rsidRPr="00293847">
        <w:rPr>
          <w:rStyle w:val="A11"/>
          <w:rFonts w:ascii="Times New Roman" w:hAnsi="Times New Roman" w:cs="Times New Roman"/>
          <w:i w:val="0"/>
          <w:color w:val="auto"/>
          <w:sz w:val="24"/>
          <w:szCs w:val="24"/>
          <w:u w:val="none"/>
        </w:rPr>
        <w:t xml:space="preserve"> </w:t>
      </w:r>
      <w:r w:rsidRPr="00293847">
        <w:rPr>
          <w:rFonts w:ascii="Times New Roman" w:hAnsi="Times New Roman"/>
          <w:bCs/>
          <w:i/>
          <w:iCs/>
          <w:sz w:val="24"/>
          <w:szCs w:val="24"/>
        </w:rPr>
        <w:t>schvaluje</w:t>
      </w:r>
      <w:r>
        <w:rPr>
          <w:rFonts w:ascii="Times New Roman" w:hAnsi="Times New Roman"/>
          <w:bCs/>
          <w:i/>
          <w:iCs/>
          <w:color w:val="000000"/>
          <w:sz w:val="24"/>
          <w:szCs w:val="24"/>
        </w:rPr>
        <w:t xml:space="preserve"> příspěvek obce Mateřské škole Žehuň na pomůcky v hodnotě 10 000,- Kč</w:t>
      </w:r>
    </w:p>
    <w:p w:rsidR="009F01F3" w:rsidRDefault="009F01F3" w:rsidP="009F01F3">
      <w:pPr>
        <w:pStyle w:val="Odstavecseseznamem"/>
        <w:ind w:left="502"/>
        <w:rPr>
          <w:rFonts w:ascii="Times New Roman" w:hAnsi="Times New Roman"/>
          <w:bCs/>
          <w:color w:val="000000"/>
          <w:sz w:val="24"/>
          <w:szCs w:val="24"/>
        </w:rPr>
      </w:pPr>
      <w:r>
        <w:rPr>
          <w:rFonts w:ascii="Times New Roman" w:hAnsi="Times New Roman"/>
          <w:bCs/>
          <w:color w:val="000000"/>
          <w:sz w:val="24"/>
          <w:szCs w:val="24"/>
        </w:rPr>
        <w:t>Výsledek hlasování: Pro: 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9F01F3" w:rsidRDefault="009F01F3" w:rsidP="009F01F3">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68/2024</w:t>
      </w:r>
      <w:r w:rsidRPr="00285893">
        <w:rPr>
          <w:rFonts w:ascii="Times New Roman" w:hAnsi="Times New Roman"/>
          <w:b/>
          <w:bCs/>
          <w:color w:val="000000"/>
          <w:sz w:val="32"/>
          <w:szCs w:val="32"/>
        </w:rPr>
        <w:t xml:space="preserve"> bylo schváleno.</w:t>
      </w:r>
    </w:p>
    <w:p w:rsidR="00530855" w:rsidRDefault="00530855" w:rsidP="009F01F3">
      <w:pPr>
        <w:pStyle w:val="Odstavecseseznamem"/>
        <w:ind w:left="502"/>
        <w:jc w:val="both"/>
        <w:rPr>
          <w:rFonts w:ascii="Times New Roman" w:hAnsi="Times New Roman"/>
          <w:b/>
          <w:bCs/>
          <w:color w:val="000000"/>
          <w:sz w:val="32"/>
          <w:szCs w:val="32"/>
        </w:rPr>
      </w:pPr>
    </w:p>
    <w:p w:rsidR="00530855" w:rsidRDefault="00530855" w:rsidP="009F01F3">
      <w:pPr>
        <w:pStyle w:val="Odstavecseseznamem"/>
        <w:ind w:left="502"/>
        <w:jc w:val="both"/>
        <w:rPr>
          <w:rFonts w:ascii="Times New Roman" w:hAnsi="Times New Roman"/>
          <w:b/>
          <w:bCs/>
          <w:color w:val="000000"/>
          <w:sz w:val="32"/>
          <w:szCs w:val="32"/>
        </w:rPr>
      </w:pPr>
      <w:r>
        <w:rPr>
          <w:rFonts w:ascii="Times New Roman" w:hAnsi="Times New Roman"/>
          <w:b/>
          <w:bCs/>
          <w:color w:val="000000"/>
          <w:sz w:val="32"/>
          <w:szCs w:val="32"/>
        </w:rPr>
        <w:t>Záměr prodat pozemky v areálu zemědělského družstva</w:t>
      </w:r>
    </w:p>
    <w:p w:rsidR="00530855" w:rsidRPr="00530855" w:rsidRDefault="00530855"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Na základě předešlého schválení dělení pozemků (usnesení č. 64/2024) předkládá starosta záměr obce odprodat vzniklé části cesty</w:t>
      </w:r>
      <w:r w:rsidR="00EA29B7">
        <w:rPr>
          <w:rFonts w:ascii="Times New Roman" w:hAnsi="Times New Roman"/>
          <w:bCs/>
          <w:color w:val="000000"/>
          <w:sz w:val="24"/>
          <w:szCs w:val="24"/>
        </w:rPr>
        <w:t>. Dle geometrického plánu č. 376-26/</w:t>
      </w:r>
      <w:r w:rsidR="00113B63">
        <w:rPr>
          <w:rFonts w:ascii="Times New Roman" w:hAnsi="Times New Roman"/>
          <w:bCs/>
          <w:color w:val="000000"/>
          <w:sz w:val="24"/>
          <w:szCs w:val="24"/>
        </w:rPr>
        <w:t xml:space="preserve">2018 zhotoveným Ing. Pavlem </w:t>
      </w:r>
      <w:proofErr w:type="spellStart"/>
      <w:r w:rsidR="00113B63">
        <w:rPr>
          <w:rFonts w:ascii="Times New Roman" w:hAnsi="Times New Roman"/>
          <w:bCs/>
          <w:color w:val="000000"/>
          <w:sz w:val="24"/>
          <w:szCs w:val="24"/>
        </w:rPr>
        <w:t>Fliedrem</w:t>
      </w:r>
      <w:proofErr w:type="spellEnd"/>
      <w:r w:rsidR="00113B63">
        <w:rPr>
          <w:rFonts w:ascii="Times New Roman" w:hAnsi="Times New Roman"/>
          <w:bCs/>
          <w:color w:val="000000"/>
          <w:sz w:val="24"/>
          <w:szCs w:val="24"/>
        </w:rPr>
        <w:t xml:space="preserve"> se pozemek </w:t>
      </w:r>
      <w:proofErr w:type="spellStart"/>
      <w:proofErr w:type="gramStart"/>
      <w:r w:rsidR="00113B63">
        <w:rPr>
          <w:rFonts w:ascii="Times New Roman" w:hAnsi="Times New Roman"/>
          <w:bCs/>
          <w:color w:val="000000"/>
          <w:sz w:val="24"/>
          <w:szCs w:val="24"/>
        </w:rPr>
        <w:t>parc</w:t>
      </w:r>
      <w:proofErr w:type="gramEnd"/>
      <w:r w:rsidR="00113B63">
        <w:rPr>
          <w:rFonts w:ascii="Times New Roman" w:hAnsi="Times New Roman"/>
          <w:bCs/>
          <w:color w:val="000000"/>
          <w:sz w:val="24"/>
          <w:szCs w:val="24"/>
        </w:rPr>
        <w:t>.</w:t>
      </w:r>
      <w:proofErr w:type="gramStart"/>
      <w:r w:rsidR="00113B63">
        <w:rPr>
          <w:rFonts w:ascii="Times New Roman" w:hAnsi="Times New Roman"/>
          <w:bCs/>
          <w:color w:val="000000"/>
          <w:sz w:val="24"/>
          <w:szCs w:val="24"/>
        </w:rPr>
        <w:t>č</w:t>
      </w:r>
      <w:proofErr w:type="spellEnd"/>
      <w:r w:rsidR="00113B63">
        <w:rPr>
          <w:rFonts w:ascii="Times New Roman" w:hAnsi="Times New Roman"/>
          <w:bCs/>
          <w:color w:val="000000"/>
          <w:sz w:val="24"/>
          <w:szCs w:val="24"/>
        </w:rPr>
        <w:t>.</w:t>
      </w:r>
      <w:proofErr w:type="gramEnd"/>
      <w:r w:rsidR="00113B63">
        <w:rPr>
          <w:rFonts w:ascii="Times New Roman" w:hAnsi="Times New Roman"/>
          <w:bCs/>
          <w:color w:val="000000"/>
          <w:sz w:val="24"/>
          <w:szCs w:val="24"/>
        </w:rPr>
        <w:t xml:space="preserve"> 113/33 v k.</w:t>
      </w:r>
      <w:proofErr w:type="spellStart"/>
      <w:r w:rsidR="00113B63">
        <w:rPr>
          <w:rFonts w:ascii="Times New Roman" w:hAnsi="Times New Roman"/>
          <w:bCs/>
          <w:color w:val="000000"/>
          <w:sz w:val="24"/>
          <w:szCs w:val="24"/>
        </w:rPr>
        <w:t>ú</w:t>
      </w:r>
      <w:proofErr w:type="spellEnd"/>
      <w:r w:rsidR="00113B63">
        <w:rPr>
          <w:rFonts w:ascii="Times New Roman" w:hAnsi="Times New Roman"/>
          <w:bCs/>
          <w:color w:val="000000"/>
          <w:sz w:val="24"/>
          <w:szCs w:val="24"/>
        </w:rPr>
        <w:t xml:space="preserve">. Žehuň o výměře </w:t>
      </w:r>
      <w:r w:rsidR="002D3239">
        <w:rPr>
          <w:rFonts w:ascii="Times New Roman" w:hAnsi="Times New Roman"/>
          <w:bCs/>
          <w:color w:val="000000"/>
          <w:sz w:val="24"/>
          <w:szCs w:val="24"/>
        </w:rPr>
        <w:t xml:space="preserve">996m2 dělí na pozemek </w:t>
      </w:r>
      <w:proofErr w:type="spellStart"/>
      <w:proofErr w:type="gramStart"/>
      <w:r w:rsidR="002D3239">
        <w:rPr>
          <w:rFonts w:ascii="Times New Roman" w:hAnsi="Times New Roman"/>
          <w:bCs/>
          <w:color w:val="000000"/>
          <w:sz w:val="24"/>
          <w:szCs w:val="24"/>
        </w:rPr>
        <w:t>parc</w:t>
      </w:r>
      <w:proofErr w:type="gramEnd"/>
      <w:r w:rsidR="002D3239">
        <w:rPr>
          <w:rFonts w:ascii="Times New Roman" w:hAnsi="Times New Roman"/>
          <w:bCs/>
          <w:color w:val="000000"/>
          <w:sz w:val="24"/>
          <w:szCs w:val="24"/>
        </w:rPr>
        <w:t>.</w:t>
      </w:r>
      <w:proofErr w:type="gramStart"/>
      <w:r w:rsidR="002D3239">
        <w:rPr>
          <w:rFonts w:ascii="Times New Roman" w:hAnsi="Times New Roman"/>
          <w:bCs/>
          <w:color w:val="000000"/>
          <w:sz w:val="24"/>
          <w:szCs w:val="24"/>
        </w:rPr>
        <w:t>č</w:t>
      </w:r>
      <w:proofErr w:type="spellEnd"/>
      <w:r w:rsidR="002D3239">
        <w:rPr>
          <w:rFonts w:ascii="Times New Roman" w:hAnsi="Times New Roman"/>
          <w:bCs/>
          <w:color w:val="000000"/>
          <w:sz w:val="24"/>
          <w:szCs w:val="24"/>
        </w:rPr>
        <w:t>.</w:t>
      </w:r>
      <w:proofErr w:type="gramEnd"/>
      <w:r w:rsidR="002D3239">
        <w:rPr>
          <w:rFonts w:ascii="Times New Roman" w:hAnsi="Times New Roman"/>
          <w:bCs/>
          <w:color w:val="000000"/>
          <w:sz w:val="24"/>
          <w:szCs w:val="24"/>
        </w:rPr>
        <w:t xml:space="preserve"> 113/33 o výměře 425m2, pozemek </w:t>
      </w:r>
      <w:proofErr w:type="spellStart"/>
      <w:r w:rsidR="002D3239">
        <w:rPr>
          <w:rFonts w:ascii="Times New Roman" w:hAnsi="Times New Roman"/>
          <w:bCs/>
          <w:color w:val="000000"/>
          <w:sz w:val="24"/>
          <w:szCs w:val="24"/>
        </w:rPr>
        <w:t>parc.č</w:t>
      </w:r>
      <w:proofErr w:type="spellEnd"/>
      <w:r w:rsidR="002D3239">
        <w:rPr>
          <w:rFonts w:ascii="Times New Roman" w:hAnsi="Times New Roman"/>
          <w:bCs/>
          <w:color w:val="000000"/>
          <w:sz w:val="24"/>
          <w:szCs w:val="24"/>
        </w:rPr>
        <w:t xml:space="preserve">. 113/44 o výměře 65m2 a pozemek </w:t>
      </w:r>
      <w:proofErr w:type="spellStart"/>
      <w:r w:rsidR="002D3239">
        <w:rPr>
          <w:rFonts w:ascii="Times New Roman" w:hAnsi="Times New Roman"/>
          <w:bCs/>
          <w:color w:val="000000"/>
          <w:sz w:val="24"/>
          <w:szCs w:val="24"/>
        </w:rPr>
        <w:t>parc.č</w:t>
      </w:r>
      <w:proofErr w:type="spellEnd"/>
      <w:r w:rsidR="002D3239">
        <w:rPr>
          <w:rFonts w:ascii="Times New Roman" w:hAnsi="Times New Roman"/>
          <w:bCs/>
          <w:color w:val="000000"/>
          <w:sz w:val="24"/>
          <w:szCs w:val="24"/>
        </w:rPr>
        <w:t xml:space="preserve">. 113/40 o výměře 506m2. Dle předložené dohody o vypořádání pozemků v areálu by byl pozemek 113/44 odprodán panu MVDr. Karlu Dočkalovi 1/2 a panu Ing. Karlu Horákovi 1/2, pozemek 113/40 by byl odprodán panu Ing. Karlu Horákovi 1/1 a pozemek 113/33 by byl odprodán panu Ing. Karlu Horákovi 1/2 a </w:t>
      </w:r>
      <w:proofErr w:type="spellStart"/>
      <w:r w:rsidR="002D3239">
        <w:rPr>
          <w:rFonts w:ascii="Times New Roman" w:hAnsi="Times New Roman"/>
          <w:bCs/>
          <w:color w:val="000000"/>
          <w:sz w:val="24"/>
          <w:szCs w:val="24"/>
        </w:rPr>
        <w:t>Žehuňské</w:t>
      </w:r>
      <w:proofErr w:type="spellEnd"/>
      <w:r w:rsidR="002D3239">
        <w:rPr>
          <w:rFonts w:ascii="Times New Roman" w:hAnsi="Times New Roman"/>
          <w:bCs/>
          <w:color w:val="000000"/>
          <w:sz w:val="24"/>
          <w:szCs w:val="24"/>
        </w:rPr>
        <w:t xml:space="preserve"> obchodní společnosti, s.r.o. 1/2. </w:t>
      </w:r>
    </w:p>
    <w:p w:rsidR="002D3239" w:rsidRPr="00D53882" w:rsidRDefault="002D3239" w:rsidP="002D3239">
      <w:pPr>
        <w:pStyle w:val="Odstavecseseznamem"/>
        <w:ind w:left="426" w:firstLine="76"/>
        <w:jc w:val="both"/>
        <w:rPr>
          <w:rFonts w:ascii="Times New Roman" w:hAnsi="Times New Roman"/>
          <w:bCs/>
          <w:sz w:val="24"/>
          <w:szCs w:val="24"/>
        </w:rPr>
      </w:pPr>
      <w:r w:rsidRPr="00D53882">
        <w:rPr>
          <w:rFonts w:ascii="Times New Roman" w:hAnsi="Times New Roman"/>
          <w:bCs/>
          <w:sz w:val="24"/>
          <w:szCs w:val="24"/>
        </w:rPr>
        <w:t xml:space="preserve">Před hlasováním dal předsedající možnost vyjádřit se přítomným zastupitelům. </w:t>
      </w:r>
    </w:p>
    <w:p w:rsidR="002D3239" w:rsidRPr="00D53882" w:rsidRDefault="002D3239" w:rsidP="002D3239">
      <w:pPr>
        <w:pStyle w:val="Odstavecseseznamem"/>
        <w:ind w:left="502"/>
        <w:jc w:val="both"/>
        <w:rPr>
          <w:rFonts w:ascii="Times New Roman" w:hAnsi="Times New Roman"/>
          <w:color w:val="000000"/>
          <w:sz w:val="24"/>
          <w:szCs w:val="24"/>
        </w:rPr>
      </w:pPr>
      <w:r w:rsidRPr="00D53882">
        <w:rPr>
          <w:rFonts w:ascii="Times New Roman" w:hAnsi="Times New Roman"/>
          <w:bCs/>
          <w:sz w:val="24"/>
          <w:szCs w:val="24"/>
        </w:rPr>
        <w:t xml:space="preserve">K návrhu nebyly vzneseny žádné připomínky. </w:t>
      </w:r>
      <w:r w:rsidRPr="00D53882">
        <w:rPr>
          <w:rFonts w:ascii="Times New Roman" w:hAnsi="Times New Roman"/>
          <w:color w:val="000000"/>
          <w:sz w:val="24"/>
          <w:szCs w:val="24"/>
        </w:rPr>
        <w:t>Předsedající dal hlasovat o návrhu.</w:t>
      </w:r>
    </w:p>
    <w:p w:rsidR="002D3239" w:rsidRDefault="002D3239" w:rsidP="002D3239">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2D3239" w:rsidRDefault="002D3239" w:rsidP="002D3239">
      <w:pPr>
        <w:pStyle w:val="Odstavecseseznamem"/>
        <w:ind w:left="502"/>
        <w:rPr>
          <w:rFonts w:ascii="Times New Roman" w:hAnsi="Times New Roman"/>
          <w:bCs/>
          <w:i/>
          <w:iCs/>
          <w:color w:val="000000"/>
          <w:sz w:val="24"/>
          <w:szCs w:val="24"/>
        </w:rPr>
      </w:pPr>
      <w:r w:rsidRPr="00293847">
        <w:rPr>
          <w:rStyle w:val="A11"/>
          <w:rFonts w:ascii="Times New Roman" w:hAnsi="Times New Roman" w:cs="Times New Roman"/>
          <w:b w:val="0"/>
          <w:color w:val="auto"/>
          <w:sz w:val="24"/>
          <w:szCs w:val="24"/>
          <w:u w:val="none"/>
        </w:rPr>
        <w:t>Zastupitelstvo obce Žehuň</w:t>
      </w:r>
      <w:r w:rsidRPr="00293847">
        <w:rPr>
          <w:rStyle w:val="A11"/>
          <w:rFonts w:ascii="Times New Roman" w:hAnsi="Times New Roman" w:cs="Times New Roman"/>
          <w:i w:val="0"/>
          <w:color w:val="auto"/>
          <w:sz w:val="24"/>
          <w:szCs w:val="24"/>
          <w:u w:val="none"/>
        </w:rPr>
        <w:t xml:space="preserve"> </w:t>
      </w:r>
      <w:r w:rsidRPr="00293847">
        <w:rPr>
          <w:rFonts w:ascii="Times New Roman" w:hAnsi="Times New Roman"/>
          <w:bCs/>
          <w:i/>
          <w:iCs/>
          <w:sz w:val="24"/>
          <w:szCs w:val="24"/>
        </w:rPr>
        <w:t>schvaluje</w:t>
      </w:r>
      <w:r>
        <w:rPr>
          <w:rFonts w:ascii="Times New Roman" w:hAnsi="Times New Roman"/>
          <w:bCs/>
          <w:i/>
          <w:iCs/>
          <w:color w:val="000000"/>
          <w:sz w:val="24"/>
          <w:szCs w:val="24"/>
        </w:rPr>
        <w:t xml:space="preserve"> vyvěšení záměru obce o prodeji obecních pozemků 113/40, 113/44 a 113/33</w:t>
      </w:r>
    </w:p>
    <w:p w:rsidR="002D3239" w:rsidRDefault="002D3239" w:rsidP="002D3239">
      <w:pPr>
        <w:pStyle w:val="Odstavecseseznamem"/>
        <w:ind w:left="502"/>
        <w:rPr>
          <w:rFonts w:ascii="Times New Roman" w:hAnsi="Times New Roman"/>
          <w:bCs/>
          <w:color w:val="000000"/>
          <w:sz w:val="24"/>
          <w:szCs w:val="24"/>
        </w:rPr>
      </w:pPr>
      <w:r>
        <w:rPr>
          <w:rFonts w:ascii="Times New Roman" w:hAnsi="Times New Roman"/>
          <w:bCs/>
          <w:color w:val="000000"/>
          <w:sz w:val="24"/>
          <w:szCs w:val="24"/>
        </w:rPr>
        <w:t>Výsledek hlasování: Pro: 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2D3239" w:rsidRDefault="002D3239" w:rsidP="002D3239">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69/2024</w:t>
      </w:r>
      <w:r w:rsidRPr="00285893">
        <w:rPr>
          <w:rFonts w:ascii="Times New Roman" w:hAnsi="Times New Roman"/>
          <w:b/>
          <w:bCs/>
          <w:color w:val="000000"/>
          <w:sz w:val="32"/>
          <w:szCs w:val="32"/>
        </w:rPr>
        <w:t xml:space="preserve"> bylo schváleno.</w:t>
      </w:r>
    </w:p>
    <w:p w:rsidR="00530855" w:rsidRDefault="00530855" w:rsidP="009F01F3">
      <w:pPr>
        <w:pStyle w:val="Odstavecseseznamem"/>
        <w:ind w:left="502"/>
        <w:jc w:val="both"/>
        <w:rPr>
          <w:rFonts w:ascii="Times New Roman" w:hAnsi="Times New Roman"/>
          <w:b/>
          <w:bCs/>
          <w:color w:val="000000"/>
          <w:sz w:val="32"/>
          <w:szCs w:val="32"/>
        </w:rPr>
      </w:pPr>
    </w:p>
    <w:p w:rsidR="009F01F3" w:rsidRDefault="009F01F3" w:rsidP="009F01F3">
      <w:pPr>
        <w:pStyle w:val="Odstavecseseznamem"/>
        <w:ind w:left="502"/>
        <w:rPr>
          <w:rFonts w:ascii="Times New Roman" w:hAnsi="Times New Roman"/>
          <w:bCs/>
          <w:color w:val="000000"/>
          <w:sz w:val="24"/>
          <w:szCs w:val="24"/>
        </w:rPr>
      </w:pPr>
    </w:p>
    <w:p w:rsidR="002D3239" w:rsidRDefault="002D3239" w:rsidP="009F01F3">
      <w:pPr>
        <w:pStyle w:val="Odstavecseseznamem"/>
        <w:ind w:left="502"/>
        <w:rPr>
          <w:rFonts w:ascii="Times New Roman" w:hAnsi="Times New Roman"/>
          <w:bCs/>
          <w:color w:val="000000"/>
          <w:sz w:val="24"/>
          <w:szCs w:val="24"/>
        </w:rPr>
      </w:pPr>
    </w:p>
    <w:p w:rsidR="002D3239" w:rsidRDefault="002D3239" w:rsidP="009F01F3">
      <w:pPr>
        <w:pStyle w:val="Odstavecseseznamem"/>
        <w:ind w:left="502"/>
        <w:rPr>
          <w:rFonts w:ascii="Times New Roman" w:hAnsi="Times New Roman"/>
          <w:bCs/>
          <w:color w:val="000000"/>
          <w:sz w:val="24"/>
          <w:szCs w:val="24"/>
        </w:rPr>
      </w:pPr>
    </w:p>
    <w:p w:rsidR="002D3239" w:rsidRDefault="002D3239" w:rsidP="009F01F3">
      <w:pPr>
        <w:pStyle w:val="Odstavecseseznamem"/>
        <w:ind w:left="502"/>
        <w:rPr>
          <w:rFonts w:ascii="Times New Roman" w:hAnsi="Times New Roman"/>
          <w:bCs/>
          <w:color w:val="000000"/>
          <w:sz w:val="24"/>
          <w:szCs w:val="24"/>
        </w:rPr>
      </w:pPr>
    </w:p>
    <w:p w:rsidR="002D3239" w:rsidRDefault="002D3239" w:rsidP="009F01F3">
      <w:pPr>
        <w:pStyle w:val="Odstavecseseznamem"/>
        <w:ind w:left="502"/>
        <w:rPr>
          <w:rFonts w:ascii="Times New Roman" w:hAnsi="Times New Roman"/>
          <w:bCs/>
          <w:color w:val="000000"/>
          <w:sz w:val="24"/>
          <w:szCs w:val="24"/>
        </w:rPr>
      </w:pPr>
    </w:p>
    <w:p w:rsidR="009F01F3" w:rsidRPr="009F01F3" w:rsidRDefault="009F01F3" w:rsidP="009F01F3">
      <w:pPr>
        <w:pStyle w:val="Odstavecseseznamem"/>
        <w:ind w:left="502"/>
        <w:jc w:val="both"/>
        <w:rPr>
          <w:rFonts w:ascii="Times New Roman" w:hAnsi="Times New Roman"/>
          <w:b/>
          <w:bCs/>
          <w:color w:val="000000"/>
          <w:sz w:val="28"/>
          <w:szCs w:val="28"/>
        </w:rPr>
      </w:pPr>
      <w:r w:rsidRPr="009F01F3">
        <w:rPr>
          <w:rFonts w:ascii="Times New Roman" w:hAnsi="Times New Roman"/>
          <w:b/>
          <w:bCs/>
          <w:color w:val="000000"/>
          <w:sz w:val="28"/>
          <w:szCs w:val="28"/>
        </w:rPr>
        <w:lastRenderedPageBreak/>
        <w:t>Územní plán obce</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Starosta informuje o zájmu majitelů pozemků ležících mimo územní plán obce o rozšíření územního plánu obce. Vedení obce je proti otevření územního plánu obce.</w:t>
      </w:r>
    </w:p>
    <w:p w:rsidR="009F01F3" w:rsidRPr="00D53882" w:rsidRDefault="009F01F3" w:rsidP="009F01F3">
      <w:pPr>
        <w:pStyle w:val="Odstavecseseznamem"/>
        <w:ind w:left="426" w:firstLine="76"/>
        <w:jc w:val="both"/>
        <w:rPr>
          <w:rFonts w:ascii="Times New Roman" w:hAnsi="Times New Roman"/>
          <w:bCs/>
          <w:sz w:val="24"/>
          <w:szCs w:val="24"/>
        </w:rPr>
      </w:pPr>
      <w:r w:rsidRPr="00D53882">
        <w:rPr>
          <w:rFonts w:ascii="Times New Roman" w:hAnsi="Times New Roman"/>
          <w:bCs/>
          <w:sz w:val="24"/>
          <w:szCs w:val="24"/>
        </w:rPr>
        <w:t xml:space="preserve">Před hlasováním dal předsedající možnost vyjádřit se přítomným zastupitelům. </w:t>
      </w:r>
    </w:p>
    <w:p w:rsidR="009F01F3" w:rsidRPr="00D53882" w:rsidRDefault="009F01F3" w:rsidP="009F01F3">
      <w:pPr>
        <w:pStyle w:val="Odstavecseseznamem"/>
        <w:ind w:left="502"/>
        <w:jc w:val="both"/>
        <w:rPr>
          <w:rFonts w:ascii="Times New Roman" w:hAnsi="Times New Roman"/>
          <w:color w:val="000000"/>
          <w:sz w:val="24"/>
          <w:szCs w:val="24"/>
        </w:rPr>
      </w:pPr>
      <w:r w:rsidRPr="00D53882">
        <w:rPr>
          <w:rFonts w:ascii="Times New Roman" w:hAnsi="Times New Roman"/>
          <w:bCs/>
          <w:sz w:val="24"/>
          <w:szCs w:val="24"/>
        </w:rPr>
        <w:t xml:space="preserve">K návrhu nebyly vzneseny žádné připomínky. </w:t>
      </w:r>
      <w:r w:rsidRPr="00D53882">
        <w:rPr>
          <w:rFonts w:ascii="Times New Roman" w:hAnsi="Times New Roman"/>
          <w:color w:val="000000"/>
          <w:sz w:val="24"/>
          <w:szCs w:val="24"/>
        </w:rPr>
        <w:t>Předsedající dal hlasovat o návrhu.</w:t>
      </w:r>
    </w:p>
    <w:p w:rsidR="009F01F3" w:rsidRDefault="009F01F3" w:rsidP="009F01F3">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9F01F3" w:rsidRDefault="009F01F3" w:rsidP="009F01F3">
      <w:pPr>
        <w:pStyle w:val="Odstavecseseznamem"/>
        <w:ind w:left="502"/>
        <w:rPr>
          <w:rFonts w:ascii="Times New Roman" w:hAnsi="Times New Roman"/>
          <w:bCs/>
          <w:i/>
          <w:iCs/>
          <w:color w:val="000000"/>
          <w:sz w:val="24"/>
          <w:szCs w:val="24"/>
        </w:rPr>
      </w:pPr>
      <w:r w:rsidRPr="00293847">
        <w:rPr>
          <w:rStyle w:val="A11"/>
          <w:rFonts w:ascii="Times New Roman" w:hAnsi="Times New Roman" w:cs="Times New Roman"/>
          <w:b w:val="0"/>
          <w:color w:val="auto"/>
          <w:sz w:val="24"/>
          <w:szCs w:val="24"/>
          <w:u w:val="none"/>
        </w:rPr>
        <w:t>Zastupitelstvo obce Žehuň</w:t>
      </w:r>
      <w:r w:rsidRPr="00293847">
        <w:rPr>
          <w:rStyle w:val="A11"/>
          <w:rFonts w:ascii="Times New Roman" w:hAnsi="Times New Roman" w:cs="Times New Roman"/>
          <w:i w:val="0"/>
          <w:color w:val="auto"/>
          <w:sz w:val="24"/>
          <w:szCs w:val="24"/>
          <w:u w:val="none"/>
        </w:rPr>
        <w:t xml:space="preserve"> </w:t>
      </w:r>
      <w:r w:rsidRPr="00293847">
        <w:rPr>
          <w:rFonts w:ascii="Times New Roman" w:hAnsi="Times New Roman"/>
          <w:bCs/>
          <w:i/>
          <w:iCs/>
          <w:sz w:val="24"/>
          <w:szCs w:val="24"/>
        </w:rPr>
        <w:t>schvaluje</w:t>
      </w:r>
      <w:r>
        <w:rPr>
          <w:rFonts w:ascii="Times New Roman" w:hAnsi="Times New Roman"/>
          <w:bCs/>
          <w:i/>
          <w:iCs/>
          <w:color w:val="000000"/>
          <w:sz w:val="24"/>
          <w:szCs w:val="24"/>
        </w:rPr>
        <w:t xml:space="preserve"> neotevřít územní plán obce</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Výsledek hlasování: Pro: 6</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9F01F3" w:rsidRDefault="009F01F3" w:rsidP="009F01F3">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2D3239">
        <w:rPr>
          <w:rFonts w:ascii="Times New Roman" w:hAnsi="Times New Roman"/>
          <w:b/>
          <w:bCs/>
          <w:color w:val="000000"/>
          <w:sz w:val="32"/>
          <w:szCs w:val="32"/>
        </w:rPr>
        <w:t>70</w:t>
      </w:r>
      <w:r>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9F01F3" w:rsidRDefault="009F01F3" w:rsidP="009F01F3">
      <w:pPr>
        <w:pStyle w:val="Odstavecseseznamem"/>
        <w:ind w:left="502"/>
        <w:jc w:val="both"/>
        <w:rPr>
          <w:rFonts w:ascii="Times New Roman" w:hAnsi="Times New Roman"/>
          <w:bCs/>
          <w:color w:val="000000"/>
          <w:sz w:val="24"/>
          <w:szCs w:val="24"/>
        </w:rPr>
      </w:pPr>
    </w:p>
    <w:p w:rsidR="009F01F3" w:rsidRPr="009F01F3" w:rsidRDefault="009F01F3" w:rsidP="009F01F3">
      <w:pPr>
        <w:pStyle w:val="Odstavecseseznamem"/>
        <w:ind w:left="502"/>
        <w:rPr>
          <w:rFonts w:ascii="Times New Roman" w:hAnsi="Times New Roman"/>
          <w:b/>
          <w:bCs/>
          <w:color w:val="000000"/>
          <w:sz w:val="28"/>
          <w:szCs w:val="28"/>
        </w:rPr>
      </w:pPr>
      <w:r w:rsidRPr="009F01F3">
        <w:rPr>
          <w:rFonts w:ascii="Times New Roman" w:hAnsi="Times New Roman"/>
          <w:b/>
          <w:bCs/>
          <w:color w:val="000000"/>
          <w:sz w:val="28"/>
          <w:szCs w:val="28"/>
        </w:rPr>
        <w:t>Dílčí audit</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Starosta informuje o </w:t>
      </w:r>
      <w:proofErr w:type="spellStart"/>
      <w:r>
        <w:rPr>
          <w:rFonts w:ascii="Times New Roman" w:hAnsi="Times New Roman"/>
          <w:bCs/>
          <w:color w:val="000000"/>
          <w:sz w:val="24"/>
          <w:szCs w:val="24"/>
        </w:rPr>
        <w:t>proběhlém</w:t>
      </w:r>
      <w:proofErr w:type="spellEnd"/>
      <w:r>
        <w:rPr>
          <w:rFonts w:ascii="Times New Roman" w:hAnsi="Times New Roman"/>
          <w:bCs/>
          <w:color w:val="000000"/>
          <w:sz w:val="24"/>
          <w:szCs w:val="24"/>
        </w:rPr>
        <w:t xml:space="preserve"> dílčím auditu účetnictví a správy obce za rok 2024 odborem kontroly Krajského úřadu – </w:t>
      </w:r>
      <w:proofErr w:type="spellStart"/>
      <w:r>
        <w:rPr>
          <w:rFonts w:ascii="Times New Roman" w:hAnsi="Times New Roman"/>
          <w:bCs/>
          <w:color w:val="000000"/>
          <w:sz w:val="24"/>
          <w:szCs w:val="24"/>
        </w:rPr>
        <w:t>Středočekého</w:t>
      </w:r>
      <w:proofErr w:type="spellEnd"/>
      <w:r>
        <w:rPr>
          <w:rFonts w:ascii="Times New Roman" w:hAnsi="Times New Roman"/>
          <w:bCs/>
          <w:color w:val="000000"/>
          <w:sz w:val="24"/>
          <w:szCs w:val="24"/>
        </w:rPr>
        <w:t xml:space="preserve"> kraje, který proběhl bez závad a poděkoval účetní/rozpočtářce paní Tereze Ševčíkové za skvěle provedenou práci.</w:t>
      </w:r>
    </w:p>
    <w:p w:rsidR="009F01F3" w:rsidRDefault="009F01F3" w:rsidP="009F01F3">
      <w:pPr>
        <w:pStyle w:val="Odstavecseseznamem"/>
        <w:ind w:left="502"/>
        <w:jc w:val="both"/>
        <w:rPr>
          <w:rFonts w:ascii="Times New Roman" w:hAnsi="Times New Roman"/>
          <w:bCs/>
          <w:i/>
          <w:iCs/>
          <w:color w:val="000000"/>
          <w:sz w:val="24"/>
          <w:szCs w:val="24"/>
        </w:rPr>
      </w:pPr>
    </w:p>
    <w:p w:rsidR="009F01F3" w:rsidRPr="00A5360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w:t>
      </w:r>
      <w:r w:rsidRPr="00A53603">
        <w:rPr>
          <w:rFonts w:ascii="Times New Roman" w:hAnsi="Times New Roman"/>
          <w:bCs/>
          <w:color w:val="000000"/>
          <w:sz w:val="24"/>
          <w:szCs w:val="24"/>
        </w:rPr>
        <w:t>tarosta obce informuje</w:t>
      </w:r>
      <w:r>
        <w:rPr>
          <w:rFonts w:ascii="Times New Roman" w:hAnsi="Times New Roman"/>
          <w:bCs/>
          <w:color w:val="000000"/>
          <w:sz w:val="24"/>
          <w:szCs w:val="24"/>
        </w:rPr>
        <w:t xml:space="preserve"> o</w:t>
      </w:r>
      <w:r w:rsidRPr="00A53603">
        <w:rPr>
          <w:rFonts w:ascii="Times New Roman" w:hAnsi="Times New Roman"/>
          <w:bCs/>
          <w:color w:val="000000"/>
          <w:sz w:val="24"/>
          <w:szCs w:val="24"/>
        </w:rPr>
        <w:t xml:space="preserve"> záměru provést zaměření a legalizaci tůně </w:t>
      </w:r>
      <w:r w:rsidRPr="009F01F3">
        <w:rPr>
          <w:rFonts w:ascii="Times New Roman" w:hAnsi="Times New Roman"/>
          <w:bCs/>
          <w:color w:val="000000"/>
          <w:sz w:val="24"/>
          <w:szCs w:val="24"/>
        </w:rPr>
        <w:t>pod čističkou odpadních vod</w:t>
      </w:r>
      <w:r w:rsidRPr="00A53603">
        <w:rPr>
          <w:rFonts w:ascii="Times New Roman" w:hAnsi="Times New Roman"/>
          <w:bCs/>
          <w:color w:val="000000"/>
          <w:sz w:val="24"/>
          <w:szCs w:val="24"/>
        </w:rPr>
        <w:t xml:space="preserve"> z důvodu budoucí možnosti podání žádosti o dotaci na revitalizaci tůně, která může být udělena a</w:t>
      </w:r>
      <w:r>
        <w:rPr>
          <w:rFonts w:ascii="Times New Roman" w:hAnsi="Times New Roman"/>
          <w:bCs/>
          <w:color w:val="000000"/>
          <w:sz w:val="24"/>
          <w:szCs w:val="24"/>
        </w:rPr>
        <w:t xml:space="preserve">ž </w:t>
      </w:r>
      <w:proofErr w:type="gramStart"/>
      <w:r>
        <w:rPr>
          <w:rFonts w:ascii="Times New Roman" w:hAnsi="Times New Roman"/>
          <w:bCs/>
          <w:color w:val="000000"/>
          <w:sz w:val="24"/>
          <w:szCs w:val="24"/>
        </w:rPr>
        <w:t>ve </w:t>
      </w:r>
      <w:r w:rsidRPr="00A53603">
        <w:rPr>
          <w:rFonts w:ascii="Times New Roman" w:hAnsi="Times New Roman"/>
          <w:bCs/>
          <w:color w:val="000000"/>
          <w:sz w:val="24"/>
          <w:szCs w:val="24"/>
        </w:rPr>
        <w:t>100%</w:t>
      </w:r>
      <w:proofErr w:type="gramEnd"/>
      <w:r w:rsidRPr="00A53603">
        <w:rPr>
          <w:rFonts w:ascii="Times New Roman" w:hAnsi="Times New Roman"/>
          <w:bCs/>
          <w:color w:val="000000"/>
          <w:sz w:val="24"/>
          <w:szCs w:val="24"/>
        </w:rPr>
        <w:t xml:space="preserve"> nákladů.</w:t>
      </w:r>
    </w:p>
    <w:p w:rsidR="009F01F3" w:rsidRDefault="009F01F3" w:rsidP="009F01F3">
      <w:pPr>
        <w:pStyle w:val="Odstavecseseznamem"/>
        <w:ind w:left="502"/>
        <w:jc w:val="both"/>
        <w:rPr>
          <w:rFonts w:ascii="Times New Roman" w:hAnsi="Times New Roman"/>
          <w:bCs/>
          <w:color w:val="000000"/>
          <w:sz w:val="24"/>
          <w:szCs w:val="24"/>
        </w:rPr>
      </w:pPr>
    </w:p>
    <w:p w:rsidR="009F01F3" w:rsidRPr="002D3239" w:rsidRDefault="009F01F3" w:rsidP="009F01F3">
      <w:pPr>
        <w:pStyle w:val="Odstavecseseznamem"/>
        <w:ind w:left="502"/>
        <w:jc w:val="both"/>
        <w:rPr>
          <w:rFonts w:ascii="Times New Roman" w:hAnsi="Times New Roman"/>
          <w:b/>
          <w:bCs/>
          <w:color w:val="000000"/>
          <w:sz w:val="24"/>
          <w:szCs w:val="24"/>
        </w:rPr>
      </w:pPr>
      <w:r w:rsidRPr="002D3239">
        <w:rPr>
          <w:rFonts w:ascii="Times New Roman" w:hAnsi="Times New Roman"/>
          <w:b/>
          <w:bCs/>
          <w:color w:val="000000"/>
          <w:sz w:val="24"/>
          <w:szCs w:val="24"/>
        </w:rPr>
        <w:t>Informace starosty o projektech v obci, které by se měly uskutečnit v roce 2025 a 2026:</w:t>
      </w:r>
    </w:p>
    <w:p w:rsidR="009F01F3" w:rsidRDefault="009F01F3" w:rsidP="009F01F3">
      <w:pPr>
        <w:pStyle w:val="Odstavecseseznamem"/>
        <w:ind w:left="502" w:firstLine="206"/>
        <w:jc w:val="both"/>
        <w:rPr>
          <w:rFonts w:ascii="Times New Roman" w:hAnsi="Times New Roman"/>
          <w:bCs/>
          <w:color w:val="000000"/>
          <w:sz w:val="24"/>
          <w:szCs w:val="24"/>
        </w:rPr>
      </w:pPr>
      <w:proofErr w:type="gramStart"/>
      <w:r>
        <w:rPr>
          <w:rFonts w:ascii="Times New Roman" w:hAnsi="Times New Roman"/>
          <w:bCs/>
          <w:color w:val="000000"/>
          <w:sz w:val="24"/>
          <w:szCs w:val="24"/>
        </w:rPr>
        <w:t>-  realizace</w:t>
      </w:r>
      <w:proofErr w:type="gramEnd"/>
      <w:r>
        <w:rPr>
          <w:rFonts w:ascii="Times New Roman" w:hAnsi="Times New Roman"/>
          <w:bCs/>
          <w:color w:val="000000"/>
          <w:sz w:val="24"/>
          <w:szCs w:val="24"/>
        </w:rPr>
        <w:t xml:space="preserve"> revitalizace návěstí u Jána</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ab/>
        <w:t>- výměna žárovek nebo hlavic u veřejného osvětlení v obci za úspornější variantu</w:t>
      </w:r>
    </w:p>
    <w:p w:rsidR="009F01F3" w:rsidRDefault="009F01F3" w:rsidP="009F01F3">
      <w:pPr>
        <w:pStyle w:val="Odstavecseseznamem"/>
        <w:ind w:left="708"/>
        <w:jc w:val="both"/>
        <w:rPr>
          <w:rFonts w:ascii="Times New Roman" w:hAnsi="Times New Roman"/>
          <w:bCs/>
          <w:color w:val="000000"/>
          <w:sz w:val="24"/>
          <w:szCs w:val="24"/>
        </w:rPr>
      </w:pPr>
      <w:r>
        <w:rPr>
          <w:rFonts w:ascii="Times New Roman" w:hAnsi="Times New Roman"/>
          <w:bCs/>
          <w:color w:val="000000"/>
          <w:sz w:val="24"/>
          <w:szCs w:val="24"/>
        </w:rPr>
        <w:t xml:space="preserve">- příprava projektu na výstavbu garáže/zázemí pro zahradní techniku na dvoře obecního úřadu a </w:t>
      </w:r>
      <w:proofErr w:type="gramStart"/>
      <w:r>
        <w:rPr>
          <w:rFonts w:ascii="Times New Roman" w:hAnsi="Times New Roman"/>
          <w:bCs/>
          <w:color w:val="000000"/>
          <w:sz w:val="24"/>
          <w:szCs w:val="24"/>
        </w:rPr>
        <w:t>č.p.</w:t>
      </w:r>
      <w:proofErr w:type="gramEnd"/>
      <w:r>
        <w:rPr>
          <w:rFonts w:ascii="Times New Roman" w:hAnsi="Times New Roman"/>
          <w:bCs/>
          <w:color w:val="000000"/>
          <w:sz w:val="24"/>
          <w:szCs w:val="24"/>
        </w:rPr>
        <w:t>11, který by měl být financován z dotace</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ab/>
        <w:t>- příprava projektu na opravu obecní komunikace na Malé straně až k čističce odpadních vod.</w:t>
      </w:r>
    </w:p>
    <w:p w:rsidR="009F01F3" w:rsidRDefault="009F01F3" w:rsidP="009F01F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ab/>
        <w:t>- příprava dvou etap opravy kostela – v roce 2025 věž a střecha, v roce 2026 zdivo, omítky</w:t>
      </w:r>
    </w:p>
    <w:p w:rsidR="009F01F3" w:rsidRDefault="009F01F3" w:rsidP="009F01F3">
      <w:pPr>
        <w:pStyle w:val="Odstavecseseznamem"/>
        <w:ind w:left="708"/>
        <w:jc w:val="both"/>
        <w:rPr>
          <w:rFonts w:ascii="Times New Roman" w:hAnsi="Times New Roman"/>
          <w:bCs/>
          <w:color w:val="000000"/>
          <w:sz w:val="24"/>
          <w:szCs w:val="24"/>
        </w:rPr>
      </w:pPr>
      <w:r>
        <w:rPr>
          <w:rFonts w:ascii="Times New Roman" w:hAnsi="Times New Roman"/>
          <w:bCs/>
          <w:color w:val="000000"/>
          <w:sz w:val="24"/>
          <w:szCs w:val="24"/>
        </w:rPr>
        <w:t>- příprava žádostí o dotace na vybavení komunální techniky obce a spotřebiče do školní jídelny Základní školy Žehuň z důvodu úspory el. Energie</w:t>
      </w:r>
    </w:p>
    <w:p w:rsidR="009F01F3" w:rsidRDefault="009F01F3" w:rsidP="009F01F3">
      <w:pPr>
        <w:pStyle w:val="Odstavecseseznamem"/>
        <w:ind w:left="708"/>
        <w:jc w:val="both"/>
        <w:rPr>
          <w:rFonts w:ascii="Times New Roman" w:hAnsi="Times New Roman"/>
          <w:bCs/>
          <w:color w:val="000000"/>
          <w:sz w:val="24"/>
          <w:szCs w:val="24"/>
        </w:rPr>
      </w:pPr>
      <w:r>
        <w:rPr>
          <w:rFonts w:ascii="Times New Roman" w:hAnsi="Times New Roman"/>
          <w:bCs/>
          <w:color w:val="000000"/>
          <w:sz w:val="24"/>
          <w:szCs w:val="24"/>
        </w:rPr>
        <w:t>- záměr vypsání výběrového řízení na pozici Obecní pracovník (zahradník/údržbář)</w:t>
      </w:r>
    </w:p>
    <w:p w:rsidR="009F01F3" w:rsidRDefault="009F01F3" w:rsidP="009F01F3">
      <w:pPr>
        <w:pStyle w:val="Odstavecseseznamem"/>
        <w:ind w:left="708"/>
        <w:jc w:val="both"/>
        <w:rPr>
          <w:rFonts w:ascii="Times New Roman" w:hAnsi="Times New Roman"/>
          <w:bCs/>
          <w:color w:val="000000"/>
          <w:sz w:val="24"/>
          <w:szCs w:val="24"/>
        </w:rPr>
      </w:pPr>
      <w:r>
        <w:rPr>
          <w:rFonts w:ascii="Times New Roman" w:hAnsi="Times New Roman"/>
          <w:bCs/>
          <w:color w:val="000000"/>
          <w:sz w:val="24"/>
          <w:szCs w:val="24"/>
        </w:rPr>
        <w:t>- záměr instalace kamerového systému v obci z důvodu zvýšení bezpečnosti v obci</w:t>
      </w:r>
    </w:p>
    <w:p w:rsidR="009F01F3" w:rsidRDefault="009F01F3" w:rsidP="009F01F3">
      <w:pPr>
        <w:pStyle w:val="Odstavecseseznamem"/>
        <w:ind w:left="708"/>
        <w:jc w:val="both"/>
        <w:rPr>
          <w:rFonts w:ascii="Times New Roman" w:hAnsi="Times New Roman"/>
          <w:bCs/>
          <w:color w:val="000000"/>
          <w:sz w:val="24"/>
          <w:szCs w:val="24"/>
        </w:rPr>
      </w:pPr>
    </w:p>
    <w:p w:rsidR="009F01F3" w:rsidRPr="002D3239" w:rsidRDefault="009F01F3" w:rsidP="009F01F3">
      <w:pPr>
        <w:pStyle w:val="Odstavecseseznamem"/>
        <w:ind w:left="502"/>
        <w:jc w:val="both"/>
        <w:rPr>
          <w:rFonts w:ascii="Times New Roman" w:hAnsi="Times New Roman"/>
          <w:b/>
          <w:bCs/>
          <w:color w:val="000000"/>
          <w:sz w:val="24"/>
          <w:szCs w:val="24"/>
        </w:rPr>
      </w:pPr>
      <w:r w:rsidRPr="002D3239">
        <w:rPr>
          <w:rFonts w:ascii="Times New Roman" w:hAnsi="Times New Roman"/>
          <w:b/>
          <w:bCs/>
          <w:color w:val="000000"/>
          <w:sz w:val="24"/>
          <w:szCs w:val="24"/>
        </w:rPr>
        <w:t>Informace o realizovaných projektech:</w:t>
      </w:r>
    </w:p>
    <w:p w:rsidR="009F01F3" w:rsidRDefault="009F01F3" w:rsidP="009F01F3">
      <w:pPr>
        <w:pStyle w:val="Odstavecseseznamem"/>
        <w:numPr>
          <w:ilvl w:val="0"/>
          <w:numId w:val="18"/>
        </w:numPr>
        <w:jc w:val="both"/>
        <w:rPr>
          <w:rFonts w:ascii="Times New Roman" w:hAnsi="Times New Roman"/>
          <w:bCs/>
          <w:color w:val="000000"/>
          <w:sz w:val="24"/>
          <w:szCs w:val="24"/>
        </w:rPr>
      </w:pPr>
      <w:r>
        <w:rPr>
          <w:rFonts w:ascii="Times New Roman" w:hAnsi="Times New Roman"/>
          <w:bCs/>
          <w:color w:val="000000"/>
          <w:sz w:val="24"/>
          <w:szCs w:val="24"/>
        </w:rPr>
        <w:t>Opravené a doplněné veřejné osvětlení v </w:t>
      </w:r>
      <w:proofErr w:type="spellStart"/>
      <w:r>
        <w:rPr>
          <w:rFonts w:ascii="Times New Roman" w:hAnsi="Times New Roman"/>
          <w:bCs/>
          <w:color w:val="000000"/>
          <w:sz w:val="24"/>
          <w:szCs w:val="24"/>
        </w:rPr>
        <w:t>Dobšické</w:t>
      </w:r>
      <w:proofErr w:type="spellEnd"/>
      <w:r>
        <w:rPr>
          <w:rFonts w:ascii="Times New Roman" w:hAnsi="Times New Roman"/>
          <w:bCs/>
          <w:color w:val="000000"/>
          <w:sz w:val="24"/>
          <w:szCs w:val="24"/>
        </w:rPr>
        <w:t xml:space="preserve"> ulici</w:t>
      </w:r>
    </w:p>
    <w:p w:rsidR="009F01F3" w:rsidRDefault="009F01F3" w:rsidP="009F01F3">
      <w:pPr>
        <w:pStyle w:val="Odstavecseseznamem"/>
        <w:numPr>
          <w:ilvl w:val="0"/>
          <w:numId w:val="18"/>
        </w:numPr>
        <w:jc w:val="both"/>
        <w:rPr>
          <w:rFonts w:ascii="Times New Roman" w:hAnsi="Times New Roman"/>
          <w:bCs/>
          <w:color w:val="000000"/>
          <w:sz w:val="24"/>
          <w:szCs w:val="24"/>
        </w:rPr>
      </w:pPr>
      <w:r>
        <w:rPr>
          <w:rFonts w:ascii="Times New Roman" w:hAnsi="Times New Roman"/>
          <w:bCs/>
          <w:color w:val="000000"/>
          <w:sz w:val="24"/>
          <w:szCs w:val="24"/>
        </w:rPr>
        <w:t>Navýšení kapacity v MŠ – finalizace stavebních prací</w:t>
      </w:r>
    </w:p>
    <w:p w:rsidR="009F01F3" w:rsidRDefault="009F01F3" w:rsidP="009F01F3">
      <w:pPr>
        <w:pStyle w:val="Odstavecseseznamem"/>
        <w:numPr>
          <w:ilvl w:val="0"/>
          <w:numId w:val="18"/>
        </w:numPr>
        <w:jc w:val="both"/>
        <w:rPr>
          <w:rFonts w:ascii="Times New Roman" w:hAnsi="Times New Roman"/>
          <w:bCs/>
          <w:color w:val="000000"/>
          <w:sz w:val="24"/>
          <w:szCs w:val="24"/>
        </w:rPr>
      </w:pPr>
      <w:proofErr w:type="gramStart"/>
      <w:r>
        <w:rPr>
          <w:rFonts w:ascii="Times New Roman" w:hAnsi="Times New Roman"/>
          <w:bCs/>
          <w:color w:val="000000"/>
          <w:sz w:val="24"/>
          <w:szCs w:val="24"/>
        </w:rPr>
        <w:t>Výměna  svítidel</w:t>
      </w:r>
      <w:proofErr w:type="gramEnd"/>
      <w:r>
        <w:rPr>
          <w:rFonts w:ascii="Times New Roman" w:hAnsi="Times New Roman"/>
          <w:bCs/>
          <w:color w:val="000000"/>
          <w:sz w:val="24"/>
          <w:szCs w:val="24"/>
        </w:rPr>
        <w:t xml:space="preserve"> VO za úsporné</w:t>
      </w:r>
    </w:p>
    <w:p w:rsidR="009F01F3" w:rsidRDefault="009F01F3" w:rsidP="009F01F3">
      <w:pPr>
        <w:pStyle w:val="Odstavecseseznamem"/>
        <w:numPr>
          <w:ilvl w:val="0"/>
          <w:numId w:val="18"/>
        </w:numPr>
        <w:jc w:val="both"/>
        <w:rPr>
          <w:rFonts w:ascii="Times New Roman" w:hAnsi="Times New Roman"/>
          <w:bCs/>
          <w:color w:val="000000"/>
          <w:sz w:val="24"/>
          <w:szCs w:val="24"/>
        </w:rPr>
      </w:pPr>
      <w:r>
        <w:rPr>
          <w:rFonts w:ascii="Times New Roman" w:hAnsi="Times New Roman"/>
          <w:bCs/>
          <w:color w:val="000000"/>
          <w:sz w:val="24"/>
          <w:szCs w:val="24"/>
        </w:rPr>
        <w:t>Revitalizace skládky za hřbitovem</w:t>
      </w:r>
    </w:p>
    <w:p w:rsidR="009F01F3" w:rsidRDefault="009F01F3" w:rsidP="009F01F3">
      <w:pPr>
        <w:pStyle w:val="Odstavecseseznamem"/>
        <w:numPr>
          <w:ilvl w:val="0"/>
          <w:numId w:val="18"/>
        </w:numPr>
        <w:jc w:val="both"/>
        <w:rPr>
          <w:rFonts w:ascii="Times New Roman" w:hAnsi="Times New Roman"/>
          <w:bCs/>
          <w:color w:val="000000"/>
          <w:sz w:val="24"/>
          <w:szCs w:val="24"/>
        </w:rPr>
      </w:pPr>
      <w:r>
        <w:rPr>
          <w:rFonts w:ascii="Times New Roman" w:hAnsi="Times New Roman"/>
          <w:bCs/>
          <w:color w:val="000000"/>
          <w:sz w:val="24"/>
          <w:szCs w:val="24"/>
        </w:rPr>
        <w:t xml:space="preserve">Odvodnění a izolace základů </w:t>
      </w:r>
      <w:proofErr w:type="spellStart"/>
      <w:proofErr w:type="gramStart"/>
      <w:r>
        <w:rPr>
          <w:rFonts w:ascii="Times New Roman" w:hAnsi="Times New Roman"/>
          <w:bCs/>
          <w:color w:val="000000"/>
          <w:sz w:val="24"/>
          <w:szCs w:val="24"/>
        </w:rPr>
        <w:t>č.p</w:t>
      </w:r>
      <w:proofErr w:type="spellEnd"/>
      <w:r>
        <w:rPr>
          <w:rFonts w:ascii="Times New Roman" w:hAnsi="Times New Roman"/>
          <w:bCs/>
          <w:color w:val="000000"/>
          <w:sz w:val="24"/>
          <w:szCs w:val="24"/>
        </w:rPr>
        <w:t>.</w:t>
      </w:r>
      <w:proofErr w:type="gramEnd"/>
      <w:r>
        <w:rPr>
          <w:rFonts w:ascii="Times New Roman" w:hAnsi="Times New Roman"/>
          <w:bCs/>
          <w:color w:val="000000"/>
          <w:sz w:val="24"/>
          <w:szCs w:val="24"/>
        </w:rPr>
        <w:t xml:space="preserve"> 11 a č.p.136</w:t>
      </w:r>
    </w:p>
    <w:p w:rsidR="009F01F3" w:rsidRDefault="009F01F3" w:rsidP="009F01F3">
      <w:pPr>
        <w:pStyle w:val="Odstavecseseznamem"/>
        <w:numPr>
          <w:ilvl w:val="0"/>
          <w:numId w:val="18"/>
        </w:numPr>
        <w:jc w:val="both"/>
        <w:rPr>
          <w:rFonts w:ascii="Times New Roman" w:hAnsi="Times New Roman"/>
          <w:bCs/>
          <w:color w:val="000000"/>
          <w:sz w:val="24"/>
          <w:szCs w:val="24"/>
        </w:rPr>
      </w:pPr>
      <w:r>
        <w:rPr>
          <w:rFonts w:ascii="Times New Roman" w:hAnsi="Times New Roman"/>
          <w:bCs/>
          <w:color w:val="000000"/>
          <w:sz w:val="24"/>
          <w:szCs w:val="24"/>
        </w:rPr>
        <w:t>Oprava stropu hlavní lodě v kostele (vnitřní stěny budou restaurovány až po výměně elektroinstalace)</w:t>
      </w:r>
    </w:p>
    <w:p w:rsidR="009F01F3" w:rsidRPr="001022B0" w:rsidRDefault="009F01F3" w:rsidP="009F01F3">
      <w:pPr>
        <w:pStyle w:val="Odstavecseseznamem"/>
        <w:numPr>
          <w:ilvl w:val="0"/>
          <w:numId w:val="18"/>
        </w:numPr>
        <w:jc w:val="both"/>
        <w:rPr>
          <w:rFonts w:ascii="Times New Roman" w:hAnsi="Times New Roman"/>
          <w:bCs/>
          <w:color w:val="000000"/>
          <w:sz w:val="24"/>
          <w:szCs w:val="24"/>
        </w:rPr>
      </w:pPr>
      <w:r>
        <w:rPr>
          <w:rFonts w:ascii="Times New Roman" w:hAnsi="Times New Roman"/>
          <w:bCs/>
          <w:color w:val="000000"/>
          <w:sz w:val="24"/>
          <w:szCs w:val="24"/>
        </w:rPr>
        <w:t xml:space="preserve">Od 1. 1. 2025 bude umožněn vstup do Mateřské školy Žehuň z „plácku“ pouze </w:t>
      </w:r>
      <w:proofErr w:type="spellStart"/>
      <w:r>
        <w:rPr>
          <w:rFonts w:ascii="Times New Roman" w:hAnsi="Times New Roman"/>
          <w:bCs/>
          <w:color w:val="000000"/>
          <w:sz w:val="24"/>
          <w:szCs w:val="24"/>
        </w:rPr>
        <w:t>žehuňským</w:t>
      </w:r>
      <w:proofErr w:type="spellEnd"/>
      <w:r>
        <w:rPr>
          <w:rFonts w:ascii="Times New Roman" w:hAnsi="Times New Roman"/>
          <w:bCs/>
          <w:color w:val="000000"/>
          <w:sz w:val="24"/>
          <w:szCs w:val="24"/>
        </w:rPr>
        <w:t xml:space="preserve"> občanům bydlících v </w:t>
      </w:r>
      <w:proofErr w:type="spellStart"/>
      <w:r>
        <w:rPr>
          <w:rFonts w:ascii="Times New Roman" w:hAnsi="Times New Roman"/>
          <w:bCs/>
          <w:color w:val="000000"/>
          <w:sz w:val="24"/>
          <w:szCs w:val="24"/>
        </w:rPr>
        <w:t>Dobšické</w:t>
      </w:r>
      <w:proofErr w:type="spellEnd"/>
      <w:r>
        <w:rPr>
          <w:rFonts w:ascii="Times New Roman" w:hAnsi="Times New Roman"/>
          <w:bCs/>
          <w:color w:val="000000"/>
          <w:sz w:val="24"/>
          <w:szCs w:val="24"/>
        </w:rPr>
        <w:t xml:space="preserve"> ulici, kteří mají v MŠ Žehuň umístěné dítě. Obec zajistí rozmnožení a rozdání klíčů, které budou vydány pouze na podpis s odsouhlasením, že tento klíč nebude nikomu dále poskytnut. Tímto krokem se zvýší bezpečnost v areálu i před areálem MŠ.</w:t>
      </w:r>
    </w:p>
    <w:p w:rsidR="009F01F3" w:rsidRDefault="009F01F3" w:rsidP="009F01F3">
      <w:pPr>
        <w:pStyle w:val="Odstavecseseznamem"/>
        <w:ind w:left="426"/>
        <w:jc w:val="both"/>
        <w:rPr>
          <w:rFonts w:ascii="Times New Roman" w:hAnsi="Times New Roman"/>
          <w:bCs/>
          <w:color w:val="000000"/>
          <w:sz w:val="24"/>
          <w:szCs w:val="24"/>
        </w:rPr>
      </w:pPr>
    </w:p>
    <w:p w:rsidR="002D3239" w:rsidRDefault="002D3239" w:rsidP="009F01F3">
      <w:pPr>
        <w:pStyle w:val="Default"/>
        <w:ind w:firstLine="708"/>
        <w:jc w:val="both"/>
        <w:rPr>
          <w:rFonts w:ascii="Times New Roman" w:hAnsi="Times New Roman" w:cs="Times New Roman"/>
          <w:b/>
          <w:sz w:val="28"/>
          <w:szCs w:val="28"/>
        </w:rPr>
      </w:pPr>
    </w:p>
    <w:p w:rsidR="002D3239" w:rsidRDefault="002D3239" w:rsidP="009F01F3">
      <w:pPr>
        <w:pStyle w:val="Default"/>
        <w:ind w:firstLine="708"/>
        <w:jc w:val="both"/>
        <w:rPr>
          <w:rFonts w:ascii="Times New Roman" w:hAnsi="Times New Roman" w:cs="Times New Roman"/>
          <w:b/>
          <w:sz w:val="28"/>
          <w:szCs w:val="28"/>
        </w:rPr>
      </w:pPr>
    </w:p>
    <w:p w:rsidR="002D3239" w:rsidRDefault="002D3239" w:rsidP="009F01F3">
      <w:pPr>
        <w:pStyle w:val="Default"/>
        <w:ind w:firstLine="708"/>
        <w:jc w:val="both"/>
        <w:rPr>
          <w:rFonts w:ascii="Times New Roman" w:hAnsi="Times New Roman" w:cs="Times New Roman"/>
          <w:b/>
          <w:sz w:val="28"/>
          <w:szCs w:val="28"/>
        </w:rPr>
      </w:pPr>
    </w:p>
    <w:p w:rsidR="002D3239" w:rsidRDefault="002D3239" w:rsidP="009F01F3">
      <w:pPr>
        <w:pStyle w:val="Default"/>
        <w:ind w:firstLine="708"/>
        <w:jc w:val="both"/>
        <w:rPr>
          <w:rFonts w:ascii="Times New Roman" w:hAnsi="Times New Roman" w:cs="Times New Roman"/>
          <w:b/>
          <w:sz w:val="28"/>
          <w:szCs w:val="28"/>
        </w:rPr>
      </w:pPr>
    </w:p>
    <w:p w:rsidR="009F01F3" w:rsidRDefault="009F01F3" w:rsidP="009F01F3">
      <w:pPr>
        <w:pStyle w:val="Default"/>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Pr="00A86EAC">
        <w:rPr>
          <w:rFonts w:ascii="Times New Roman" w:hAnsi="Times New Roman" w:cs="Times New Roman"/>
          <w:b/>
          <w:sz w:val="28"/>
          <w:szCs w:val="28"/>
        </w:rPr>
        <w:t>) Diskuse</w:t>
      </w:r>
    </w:p>
    <w:p w:rsidR="009F01F3" w:rsidRDefault="009F01F3" w:rsidP="009F01F3">
      <w:pPr>
        <w:pStyle w:val="Default"/>
        <w:jc w:val="both"/>
        <w:rPr>
          <w:rFonts w:ascii="Times New Roman" w:hAnsi="Times New Roman" w:cs="Times New Roman"/>
          <w:b/>
          <w:sz w:val="28"/>
          <w:szCs w:val="28"/>
        </w:rPr>
      </w:pPr>
      <w:r>
        <w:rPr>
          <w:rFonts w:ascii="Times New Roman" w:hAnsi="Times New Roman" w:cs="Times New Roman"/>
          <w:b/>
          <w:sz w:val="28"/>
          <w:szCs w:val="28"/>
        </w:rPr>
        <w:tab/>
      </w:r>
    </w:p>
    <w:p w:rsidR="009F01F3" w:rsidRDefault="009F01F3" w:rsidP="009F01F3">
      <w:pPr>
        <w:pStyle w:val="Default"/>
        <w:ind w:left="709"/>
        <w:jc w:val="both"/>
        <w:rPr>
          <w:rFonts w:ascii="Times New Roman" w:hAnsi="Times New Roman" w:cs="Times New Roman"/>
        </w:rPr>
      </w:pPr>
      <w:r>
        <w:rPr>
          <w:rFonts w:ascii="Times New Roman" w:hAnsi="Times New Roman" w:cs="Times New Roman"/>
        </w:rPr>
        <w:t xml:space="preserve">Pan J. P. se dotazuje na dělení pozemků v areálu bývalého zemědělského družstva, zda budou již ve výhradním vlastnictví právnických osob podnikající v tomto areálu a zda obec už nebude vlastníkem žádného pozemku v tomto družstvu. Starosta informuje, že navrhované pozemky k dělení budou ve vlastnictví právnických a fyzických osob podnikajících v areálu, ale obec Žehuň bude stále vlastníkem zbývajících pozemků, které nebyly předmětem dělení a následného prodeje. </w:t>
      </w:r>
    </w:p>
    <w:p w:rsidR="009F01F3" w:rsidRDefault="009F01F3" w:rsidP="009F01F3">
      <w:pPr>
        <w:pStyle w:val="Default"/>
        <w:ind w:left="709"/>
        <w:jc w:val="both"/>
        <w:rPr>
          <w:rFonts w:ascii="Times New Roman" w:hAnsi="Times New Roman" w:cs="Times New Roman"/>
        </w:rPr>
      </w:pPr>
      <w:r>
        <w:rPr>
          <w:rFonts w:ascii="Times New Roman" w:hAnsi="Times New Roman" w:cs="Times New Roman"/>
        </w:rPr>
        <w:t xml:space="preserve">Dále se pak občan dotazuje na platby za svoz odpadů z objektů trvale žijících občanů a z rekreačních objektů, zda jsou stále ve stejné výši, kdy rekreanti celoročně obývající obydlí platí nepoměrně nízké poplatky oproti trvale žijícím občanům a zda obec učiní jakékoliv kroky, aby se do rozpočtu obce vrátily peníze vynaložené na svoz odpadu. Starosta a zastupitelé jsou si problematiky vědomi a uvádí, že řešení bude projednáno na příštím zasedání zastupitelstva. Z důvodu každoročního snížení kvóty směsného odpadu na osobu na rok 2025 obec vytvoří a rozdá občanům informační letáky správného třídění. </w:t>
      </w:r>
    </w:p>
    <w:p w:rsidR="009F01F3" w:rsidRDefault="009F01F3" w:rsidP="009F01F3">
      <w:pPr>
        <w:pStyle w:val="Default"/>
        <w:ind w:left="709"/>
        <w:jc w:val="both"/>
        <w:rPr>
          <w:rFonts w:ascii="Times New Roman" w:hAnsi="Times New Roman" w:cs="Times New Roman"/>
        </w:rPr>
      </w:pPr>
    </w:p>
    <w:p w:rsidR="009F01F3" w:rsidRDefault="009F01F3" w:rsidP="009F01F3">
      <w:pPr>
        <w:pStyle w:val="Default"/>
        <w:ind w:left="709"/>
        <w:jc w:val="both"/>
        <w:rPr>
          <w:rFonts w:ascii="Times New Roman" w:hAnsi="Times New Roman" w:cs="Times New Roman"/>
        </w:rPr>
      </w:pPr>
      <w:r>
        <w:rPr>
          <w:rFonts w:ascii="Times New Roman" w:hAnsi="Times New Roman" w:cs="Times New Roman"/>
        </w:rPr>
        <w:t xml:space="preserve">Zastupitelé byli dotázáni, zda je plánováno zprovoznění osvětlení chodníku vedoucí od Jána do areálu MŠ školy a starosta oznámil probíhající realizaci veřejného osvětlení v tomto místě, kdy hlavice jsou připravené a nyní se řeší proveditelnost instalace vypínačů v obou výchozích bodech chodníku.  </w:t>
      </w:r>
    </w:p>
    <w:p w:rsidR="009F01F3" w:rsidRDefault="009F01F3" w:rsidP="009F01F3">
      <w:pPr>
        <w:pStyle w:val="Default"/>
        <w:ind w:left="709"/>
        <w:jc w:val="both"/>
        <w:rPr>
          <w:rFonts w:ascii="Times New Roman" w:hAnsi="Times New Roman" w:cs="Times New Roman"/>
        </w:rPr>
      </w:pPr>
    </w:p>
    <w:p w:rsidR="009F01F3" w:rsidRDefault="009F01F3" w:rsidP="009F01F3">
      <w:pPr>
        <w:pStyle w:val="Default"/>
        <w:ind w:left="709"/>
        <w:jc w:val="both"/>
        <w:rPr>
          <w:rFonts w:ascii="Times New Roman" w:hAnsi="Times New Roman" w:cs="Times New Roman"/>
        </w:rPr>
      </w:pPr>
      <w:r>
        <w:rPr>
          <w:rFonts w:ascii="Times New Roman" w:hAnsi="Times New Roman" w:cs="Times New Roman"/>
        </w:rPr>
        <w:t>Přítomní občané důrazně apelují na úklid komunikace do areálu družstva, která protíná chodník vedoucí na hřbitov. Stěžující si na veliké množství nánosu bahna, které nejde v místě překročit.</w:t>
      </w:r>
    </w:p>
    <w:p w:rsidR="009F01F3" w:rsidRDefault="009F01F3" w:rsidP="009F01F3">
      <w:pPr>
        <w:pStyle w:val="Default"/>
        <w:ind w:left="709"/>
        <w:jc w:val="both"/>
        <w:rPr>
          <w:rFonts w:ascii="Times New Roman" w:hAnsi="Times New Roman" w:cs="Times New Roman"/>
        </w:rPr>
      </w:pPr>
    </w:p>
    <w:p w:rsidR="009F01F3" w:rsidRDefault="009F01F3" w:rsidP="009F01F3">
      <w:pPr>
        <w:pStyle w:val="Default"/>
        <w:ind w:left="709"/>
        <w:jc w:val="both"/>
        <w:rPr>
          <w:rFonts w:ascii="Times New Roman" w:hAnsi="Times New Roman" w:cs="Times New Roman"/>
        </w:rPr>
      </w:pPr>
      <w:r>
        <w:rPr>
          <w:rFonts w:ascii="Times New Roman" w:hAnsi="Times New Roman" w:cs="Times New Roman"/>
        </w:rPr>
        <w:t xml:space="preserve">Zastupitelstvo bylo dotázáno, jak se mohou rodiče dětí umístěných v ZŠ Žehuň domoci lepšího systému vyzvedávání dětí ze školní družiny, jelikož je paní ředitelka školy odkázala na přímou komunikaci se zřizovatelem. Zastupitelka Konvalinová zmiňuje možnost řešení přes školskou radu, kde mají zvoleného </w:t>
      </w:r>
      <w:proofErr w:type="gramStart"/>
      <w:r>
        <w:rPr>
          <w:rFonts w:ascii="Times New Roman" w:hAnsi="Times New Roman" w:cs="Times New Roman"/>
        </w:rPr>
        <w:t>zástupce a podporuje</w:t>
      </w:r>
      <w:proofErr w:type="gramEnd"/>
      <w:r>
        <w:rPr>
          <w:rFonts w:ascii="Times New Roman" w:hAnsi="Times New Roman" w:cs="Times New Roman"/>
        </w:rPr>
        <w:t xml:space="preserve"> přítomné rodiče, aby dali podnět ke svolání školské rady, kde budou přítomny všechny strany (rodiče, škola, zastupitel).</w:t>
      </w:r>
    </w:p>
    <w:p w:rsidR="009F01F3" w:rsidRDefault="009F01F3" w:rsidP="009F01F3">
      <w:pPr>
        <w:pStyle w:val="Default"/>
        <w:ind w:left="709"/>
        <w:jc w:val="both"/>
        <w:rPr>
          <w:rFonts w:ascii="Times New Roman" w:hAnsi="Times New Roman" w:cs="Times New Roman"/>
        </w:rPr>
      </w:pPr>
    </w:p>
    <w:p w:rsidR="009F01F3" w:rsidRDefault="009F01F3" w:rsidP="009F01F3">
      <w:pPr>
        <w:pStyle w:val="Default"/>
        <w:ind w:left="709"/>
        <w:jc w:val="both"/>
        <w:rPr>
          <w:rFonts w:ascii="Times New Roman" w:hAnsi="Times New Roman" w:cs="Times New Roman"/>
        </w:rPr>
      </w:pPr>
      <w:r>
        <w:rPr>
          <w:rFonts w:ascii="Times New Roman" w:hAnsi="Times New Roman" w:cs="Times New Roman"/>
        </w:rPr>
        <w:t>Občané iniciující petici proti výstavbě ZEVO se dotazují, jestli jejich podnět obec podpořila písemným dotazem na příslušné úřady, zda jsou všechny podklady bez chyb. Starosta uvádí, že tento dotaz je již vyhotoven a bude odeslán následující den (12.</w:t>
      </w:r>
      <w:r w:rsidR="001E33FB">
        <w:rPr>
          <w:rFonts w:ascii="Times New Roman" w:hAnsi="Times New Roman" w:cs="Times New Roman"/>
        </w:rPr>
        <w:t xml:space="preserve"> </w:t>
      </w:r>
      <w:r>
        <w:rPr>
          <w:rFonts w:ascii="Times New Roman" w:hAnsi="Times New Roman" w:cs="Times New Roman"/>
        </w:rPr>
        <w:t>12.</w:t>
      </w:r>
      <w:r w:rsidR="001E33FB">
        <w:rPr>
          <w:rFonts w:ascii="Times New Roman" w:hAnsi="Times New Roman" w:cs="Times New Roman"/>
        </w:rPr>
        <w:t xml:space="preserve"> </w:t>
      </w:r>
      <w:r>
        <w:rPr>
          <w:rFonts w:ascii="Times New Roman" w:hAnsi="Times New Roman" w:cs="Times New Roman"/>
        </w:rPr>
        <w:t xml:space="preserve">2024). </w:t>
      </w:r>
    </w:p>
    <w:p w:rsidR="00B145DE" w:rsidRPr="00A86EAC" w:rsidRDefault="00B145DE" w:rsidP="00B145DE">
      <w:pPr>
        <w:pStyle w:val="Default"/>
        <w:rPr>
          <w:sz w:val="16"/>
          <w:szCs w:val="16"/>
        </w:rPr>
      </w:pPr>
    </w:p>
    <w:p w:rsidR="00922DB5" w:rsidRPr="00A86EAC" w:rsidRDefault="00ED69EE">
      <w:pPr>
        <w:pStyle w:val="Pa3"/>
        <w:jc w:val="center"/>
        <w:rPr>
          <w:rFonts w:ascii="Times New Roman" w:hAnsi="Times New Roman" w:cs="Times New Roman"/>
          <w:color w:val="000000"/>
          <w:sz w:val="20"/>
          <w:szCs w:val="20"/>
        </w:rPr>
      </w:pPr>
      <w:r w:rsidRPr="00A86EAC">
        <w:rPr>
          <w:rStyle w:val="A1"/>
          <w:rFonts w:ascii="Times New Roman" w:hAnsi="Times New Roman" w:cs="Times New Roman"/>
        </w:rPr>
        <w:t>* * *</w:t>
      </w:r>
    </w:p>
    <w:p w:rsidR="00922DB5" w:rsidRPr="00A86EAC" w:rsidRDefault="00ED69EE" w:rsidP="00BC2074">
      <w:pPr>
        <w:pStyle w:val="Pa5"/>
        <w:spacing w:after="100"/>
        <w:ind w:left="284" w:right="40"/>
        <w:jc w:val="both"/>
        <w:rPr>
          <w:rFonts w:ascii="Times New Roman" w:hAnsi="Times New Roman" w:cs="Times New Roman"/>
          <w:color w:val="000000"/>
        </w:rPr>
      </w:pPr>
      <w:r w:rsidRPr="00A86EAC">
        <w:rPr>
          <w:rFonts w:ascii="Times New Roman" w:hAnsi="Times New Roman" w:cs="Times New Roman"/>
          <w:color w:val="000000"/>
        </w:rPr>
        <w:t>Předsedající ukončil zasedání zastupitelstva v</w:t>
      </w:r>
      <w:r w:rsidR="00073C04" w:rsidRPr="00A86EAC">
        <w:rPr>
          <w:rFonts w:ascii="Times New Roman" w:hAnsi="Times New Roman" w:cs="Times New Roman"/>
          <w:color w:val="000000"/>
        </w:rPr>
        <w:t> 1</w:t>
      </w:r>
      <w:r w:rsidR="0073601E" w:rsidRPr="00A86EAC">
        <w:rPr>
          <w:rFonts w:ascii="Times New Roman" w:hAnsi="Times New Roman" w:cs="Times New Roman"/>
          <w:color w:val="000000"/>
        </w:rPr>
        <w:t>9</w:t>
      </w:r>
      <w:r w:rsidR="00073C04" w:rsidRPr="00A86EAC">
        <w:rPr>
          <w:rFonts w:ascii="Times New Roman" w:hAnsi="Times New Roman" w:cs="Times New Roman"/>
          <w:color w:val="000000"/>
        </w:rPr>
        <w:t>:</w:t>
      </w:r>
      <w:r w:rsidR="00A443FC">
        <w:rPr>
          <w:rFonts w:ascii="Times New Roman" w:hAnsi="Times New Roman" w:cs="Times New Roman"/>
          <w:color w:val="000000"/>
        </w:rPr>
        <w:t>35</w:t>
      </w:r>
      <w:r w:rsidRPr="00A86EAC">
        <w:rPr>
          <w:rFonts w:ascii="Times New Roman" w:hAnsi="Times New Roman" w:cs="Times New Roman"/>
          <w:color w:val="000000"/>
        </w:rPr>
        <w:t xml:space="preserve"> hod</w:t>
      </w:r>
    </w:p>
    <w:p w:rsidR="00AC6A21" w:rsidRPr="00A86EAC" w:rsidRDefault="00AC6A21" w:rsidP="00AC6A21">
      <w:pPr>
        <w:pStyle w:val="Default"/>
        <w:rPr>
          <w:sz w:val="16"/>
          <w:szCs w:val="16"/>
        </w:rPr>
      </w:pPr>
    </w:p>
    <w:p w:rsidR="00922DB5" w:rsidRPr="00A86EAC" w:rsidRDefault="00ED69EE" w:rsidP="00BC2074">
      <w:pPr>
        <w:pStyle w:val="Pa39"/>
        <w:spacing w:before="160" w:after="100"/>
        <w:ind w:left="284" w:right="40"/>
        <w:jc w:val="both"/>
        <w:rPr>
          <w:rFonts w:ascii="Times New Roman" w:hAnsi="Times New Roman" w:cs="Times New Roman"/>
          <w:b/>
          <w:bCs/>
          <w:color w:val="000000"/>
        </w:rPr>
      </w:pPr>
      <w:r w:rsidRPr="00A86EAC">
        <w:rPr>
          <w:rFonts w:ascii="Times New Roman" w:hAnsi="Times New Roman" w:cs="Times New Roman"/>
          <w:b/>
          <w:bCs/>
          <w:color w:val="000000"/>
        </w:rPr>
        <w:t>Přílohy zápisu:</w:t>
      </w:r>
    </w:p>
    <w:p w:rsidR="00922DB5" w:rsidRPr="00A86EAC" w:rsidRDefault="00ED69EE" w:rsidP="00BC2074">
      <w:pPr>
        <w:pStyle w:val="Pa14"/>
        <w:spacing w:after="40"/>
        <w:ind w:left="340" w:right="40" w:hanging="56"/>
        <w:jc w:val="both"/>
        <w:rPr>
          <w:rFonts w:ascii="Times New Roman" w:hAnsi="Times New Roman" w:cs="Times New Roman"/>
          <w:color w:val="000000"/>
        </w:rPr>
      </w:pPr>
      <w:r w:rsidRPr="00A86EAC">
        <w:rPr>
          <w:rFonts w:ascii="Times New Roman" w:hAnsi="Times New Roman" w:cs="Times New Roman"/>
          <w:color w:val="000000"/>
        </w:rPr>
        <w:t>1) Prezenční listina</w:t>
      </w:r>
    </w:p>
    <w:p w:rsidR="00922DB5" w:rsidRPr="00A86EAC" w:rsidRDefault="00ED69EE" w:rsidP="00BC2074">
      <w:pPr>
        <w:pStyle w:val="Default"/>
        <w:ind w:left="284"/>
        <w:jc w:val="both"/>
        <w:rPr>
          <w:rFonts w:ascii="Times New Roman" w:hAnsi="Times New Roman" w:cs="Times New Roman"/>
        </w:rPr>
      </w:pPr>
      <w:r w:rsidRPr="00A86EAC">
        <w:rPr>
          <w:rFonts w:ascii="Times New Roman" w:hAnsi="Times New Roman" w:cs="Times New Roman"/>
        </w:rPr>
        <w:t>2) Informace o konání zastupitelstva obce Žehuň</w:t>
      </w:r>
    </w:p>
    <w:p w:rsidR="00922DB5" w:rsidRPr="00A86EAC" w:rsidRDefault="00ED69EE">
      <w:pPr>
        <w:pStyle w:val="Default"/>
        <w:jc w:val="both"/>
        <w:rPr>
          <w:rFonts w:ascii="Times New Roman" w:hAnsi="Times New Roman" w:cs="Times New Roman"/>
        </w:rPr>
      </w:pPr>
      <w:r w:rsidRPr="00A86EAC">
        <w:rPr>
          <w:rFonts w:ascii="Times New Roman" w:hAnsi="Times New Roman" w:cs="Times New Roman"/>
        </w:rPr>
        <w:t xml:space="preserve"> </w:t>
      </w:r>
    </w:p>
    <w:p w:rsidR="00922DB5" w:rsidRPr="00A86EAC" w:rsidRDefault="00ED69EE">
      <w:pPr>
        <w:pStyle w:val="Pa5"/>
        <w:spacing w:after="100"/>
        <w:ind w:left="40" w:right="40"/>
        <w:jc w:val="both"/>
        <w:rPr>
          <w:rFonts w:ascii="Times New Roman" w:hAnsi="Times New Roman" w:cs="Times New Roman"/>
          <w:color w:val="000000"/>
        </w:rPr>
      </w:pPr>
      <w:r w:rsidRPr="00A86EAC">
        <w:rPr>
          <w:rFonts w:ascii="Times New Roman" w:hAnsi="Times New Roman" w:cs="Times New Roman"/>
          <w:i/>
          <w:iCs/>
          <w:color w:val="000000"/>
        </w:rPr>
        <w:t xml:space="preserve">Zápis byl vyhotoven dne: </w:t>
      </w:r>
      <w:proofErr w:type="gramStart"/>
      <w:r w:rsidR="00EB52B4">
        <w:rPr>
          <w:rFonts w:ascii="Times New Roman" w:hAnsi="Times New Roman" w:cs="Times New Roman"/>
          <w:i/>
          <w:iCs/>
          <w:color w:val="000000"/>
        </w:rPr>
        <w:t>13.12.2024</w:t>
      </w:r>
      <w:proofErr w:type="gramEnd"/>
    </w:p>
    <w:p w:rsidR="00922DB5" w:rsidRPr="00A86EAC" w:rsidRDefault="00ED69EE">
      <w:pPr>
        <w:pStyle w:val="Pa5"/>
        <w:spacing w:after="100"/>
        <w:ind w:left="40" w:right="40"/>
        <w:jc w:val="both"/>
        <w:rPr>
          <w:rFonts w:ascii="Times New Roman" w:hAnsi="Times New Roman" w:cs="Times New Roman"/>
          <w:i/>
          <w:iCs/>
          <w:color w:val="000000"/>
        </w:rPr>
      </w:pPr>
      <w:r w:rsidRPr="00A86EAC">
        <w:rPr>
          <w:rFonts w:ascii="Times New Roman" w:hAnsi="Times New Roman" w:cs="Times New Roman"/>
          <w:i/>
          <w:iCs/>
          <w:color w:val="000000"/>
        </w:rPr>
        <w:t xml:space="preserve">Zapisovatel: </w:t>
      </w:r>
      <w:r w:rsidR="00DF6F52" w:rsidRPr="00A86EAC">
        <w:rPr>
          <w:rFonts w:ascii="Times New Roman" w:hAnsi="Times New Roman" w:cs="Times New Roman"/>
          <w:i/>
          <w:iCs/>
          <w:color w:val="000000"/>
        </w:rPr>
        <w:t>Tereza Ševčíková</w:t>
      </w:r>
    </w:p>
    <w:p w:rsidR="00922DB5" w:rsidRPr="00A86EAC" w:rsidRDefault="00922DB5">
      <w:pPr>
        <w:pStyle w:val="Default"/>
        <w:rPr>
          <w:rFonts w:ascii="Times New Roman" w:hAnsi="Times New Roman" w:cs="Times New Roman"/>
        </w:rPr>
      </w:pPr>
    </w:p>
    <w:p w:rsidR="00922DB5" w:rsidRPr="00A86EAC" w:rsidRDefault="00922DB5">
      <w:pPr>
        <w:pStyle w:val="Default"/>
        <w:rPr>
          <w:rFonts w:ascii="Times New Roman" w:hAnsi="Times New Roman" w:cs="Times New Roman"/>
        </w:rPr>
      </w:pPr>
    </w:p>
    <w:p w:rsidR="00922DB5" w:rsidRDefault="00ED69EE">
      <w:pPr>
        <w:pStyle w:val="Default"/>
        <w:rPr>
          <w:rFonts w:ascii="Times New Roman" w:hAnsi="Times New Roman" w:cs="Times New Roman"/>
          <w:i/>
          <w:iCs/>
        </w:rPr>
      </w:pPr>
      <w:r w:rsidRPr="00A86EAC">
        <w:rPr>
          <w:rFonts w:ascii="Times New Roman" w:hAnsi="Times New Roman" w:cs="Times New Roman"/>
        </w:rPr>
        <w:t xml:space="preserve">……………………………………dne </w:t>
      </w:r>
      <w:proofErr w:type="gramStart"/>
      <w:r w:rsidR="00EB52B4">
        <w:rPr>
          <w:rFonts w:ascii="Times New Roman" w:hAnsi="Times New Roman" w:cs="Times New Roman"/>
          <w:i/>
          <w:iCs/>
        </w:rPr>
        <w:t>13.12.2024</w:t>
      </w:r>
      <w:proofErr w:type="gramEnd"/>
    </w:p>
    <w:p w:rsidR="00922DB5" w:rsidRDefault="004721CA">
      <w:pPr>
        <w:pStyle w:val="Default"/>
        <w:rPr>
          <w:rFonts w:ascii="Times New Roman" w:hAnsi="Times New Roman" w:cs="Times New Roman"/>
        </w:rPr>
      </w:pPr>
      <w:r w:rsidRPr="00A86EAC">
        <w:rPr>
          <w:rFonts w:ascii="Times New Roman" w:hAnsi="Times New Roman" w:cs="Times New Roman"/>
        </w:rPr>
        <w:t>Petr Krause</w:t>
      </w:r>
      <w:r w:rsidR="00ED69EE" w:rsidRPr="00A86EAC">
        <w:rPr>
          <w:rFonts w:ascii="Times New Roman" w:hAnsi="Times New Roman" w:cs="Times New Roman"/>
        </w:rPr>
        <w:t>, starosta</w:t>
      </w:r>
    </w:p>
    <w:p w:rsidR="00707B15" w:rsidRPr="00A86EAC" w:rsidRDefault="00707B15">
      <w:pPr>
        <w:pStyle w:val="Default"/>
        <w:rPr>
          <w:rFonts w:ascii="Times New Roman" w:hAnsi="Times New Roman" w:cs="Times New Roman"/>
        </w:rPr>
      </w:pPr>
    </w:p>
    <w:p w:rsidR="00196F8F" w:rsidRPr="00A86EAC" w:rsidRDefault="00196F8F">
      <w:pPr>
        <w:pStyle w:val="Default"/>
        <w:rPr>
          <w:rFonts w:ascii="Times New Roman" w:hAnsi="Times New Roman" w:cs="Times New Roman"/>
        </w:rPr>
      </w:pPr>
    </w:p>
    <w:p w:rsidR="00707B15" w:rsidRPr="00A86EAC" w:rsidRDefault="00707B15" w:rsidP="00707B15">
      <w:pPr>
        <w:pStyle w:val="Default"/>
        <w:rPr>
          <w:rFonts w:ascii="Times New Roman" w:hAnsi="Times New Roman" w:cs="Times New Roman"/>
          <w:i/>
          <w:iCs/>
        </w:rPr>
      </w:pPr>
      <w:r w:rsidRPr="00A86EAC">
        <w:rPr>
          <w:rFonts w:ascii="Times New Roman" w:hAnsi="Times New Roman" w:cs="Times New Roman"/>
        </w:rPr>
        <w:t xml:space="preserve">……………………………………dne </w:t>
      </w:r>
      <w:proofErr w:type="gramStart"/>
      <w:r w:rsidR="00EB52B4">
        <w:rPr>
          <w:rFonts w:ascii="Times New Roman" w:hAnsi="Times New Roman" w:cs="Times New Roman"/>
          <w:i/>
          <w:iCs/>
        </w:rPr>
        <w:t>13.12.2024</w:t>
      </w:r>
      <w:proofErr w:type="gramEnd"/>
    </w:p>
    <w:p w:rsidR="00707B15" w:rsidRPr="00A86EAC" w:rsidRDefault="00707B15" w:rsidP="00707B15">
      <w:pPr>
        <w:pStyle w:val="Default"/>
        <w:rPr>
          <w:rFonts w:ascii="Times New Roman" w:hAnsi="Times New Roman" w:cs="Times New Roman"/>
        </w:rPr>
      </w:pPr>
      <w:r>
        <w:rPr>
          <w:rFonts w:ascii="Times New Roman" w:hAnsi="Times New Roman" w:cs="Times New Roman"/>
        </w:rPr>
        <w:t>Pavel Bořek</w:t>
      </w:r>
      <w:r w:rsidRPr="00A86EAC">
        <w:rPr>
          <w:rFonts w:ascii="Times New Roman" w:hAnsi="Times New Roman" w:cs="Times New Roman"/>
        </w:rPr>
        <w:t xml:space="preserve">, </w:t>
      </w:r>
      <w:r>
        <w:rPr>
          <w:rFonts w:ascii="Times New Roman" w:hAnsi="Times New Roman" w:cs="Times New Roman"/>
        </w:rPr>
        <w:t>místo</w:t>
      </w:r>
      <w:r w:rsidRPr="00A86EAC">
        <w:rPr>
          <w:rFonts w:ascii="Times New Roman" w:hAnsi="Times New Roman" w:cs="Times New Roman"/>
        </w:rPr>
        <w:t>starosta</w:t>
      </w:r>
    </w:p>
    <w:p w:rsidR="00AC6A21" w:rsidRPr="00A86EAC" w:rsidRDefault="00AC6A21">
      <w:pPr>
        <w:pStyle w:val="Default"/>
        <w:rPr>
          <w:rFonts w:ascii="Times New Roman" w:hAnsi="Times New Roman" w:cs="Times New Roman"/>
        </w:rPr>
      </w:pPr>
    </w:p>
    <w:p w:rsidR="00922DB5" w:rsidRPr="00A86EAC" w:rsidRDefault="00922DB5">
      <w:pPr>
        <w:pStyle w:val="Default"/>
        <w:rPr>
          <w:rFonts w:ascii="Times New Roman" w:hAnsi="Times New Roman" w:cs="Times New Roman"/>
        </w:rPr>
      </w:pPr>
    </w:p>
    <w:p w:rsidR="00AC6A21" w:rsidRPr="00A86EAC" w:rsidRDefault="00AC6A21">
      <w:pPr>
        <w:pStyle w:val="Default"/>
        <w:rPr>
          <w:rFonts w:ascii="Times New Roman" w:hAnsi="Times New Roman" w:cs="Times New Roman"/>
        </w:rPr>
      </w:pPr>
    </w:p>
    <w:p w:rsidR="00D57A32" w:rsidRPr="00A86EAC" w:rsidRDefault="00ED69EE" w:rsidP="00D57A32">
      <w:pPr>
        <w:pStyle w:val="Default"/>
        <w:rPr>
          <w:rFonts w:ascii="Times New Roman" w:hAnsi="Times New Roman" w:cs="Times New Roman"/>
        </w:rPr>
      </w:pPr>
      <w:r w:rsidRPr="00A86EAC">
        <w:rPr>
          <w:rFonts w:ascii="Times New Roman" w:hAnsi="Times New Roman" w:cs="Times New Roman"/>
        </w:rPr>
        <w:t>……………………………</w:t>
      </w:r>
      <w:r w:rsidRPr="00A86EAC">
        <w:t xml:space="preserve">………………………………… </w:t>
      </w:r>
      <w:r w:rsidRPr="00A86EAC">
        <w:rPr>
          <w:rFonts w:ascii="Times New Roman" w:hAnsi="Times New Roman" w:cs="Times New Roman"/>
        </w:rPr>
        <w:t xml:space="preserve">dne </w:t>
      </w:r>
      <w:proofErr w:type="gramStart"/>
      <w:r w:rsidR="00EB52B4">
        <w:rPr>
          <w:rFonts w:ascii="Times New Roman" w:hAnsi="Times New Roman" w:cs="Times New Roman"/>
          <w:i/>
          <w:iCs/>
        </w:rPr>
        <w:t>13.12.2024</w:t>
      </w:r>
      <w:proofErr w:type="gramEnd"/>
    </w:p>
    <w:p w:rsidR="00922DB5" w:rsidRDefault="00D57A32">
      <w:pPr>
        <w:pStyle w:val="Default"/>
      </w:pPr>
      <w:r w:rsidRPr="00A86EAC">
        <w:rPr>
          <w:rFonts w:ascii="Times New Roman" w:hAnsi="Times New Roman" w:cs="Times New Roman"/>
        </w:rPr>
        <w:t>O</w:t>
      </w:r>
      <w:r w:rsidR="00ED69EE" w:rsidRPr="00A86EAC">
        <w:rPr>
          <w:rFonts w:ascii="Times New Roman" w:hAnsi="Times New Roman" w:cs="Times New Roman"/>
        </w:rPr>
        <w:t xml:space="preserve">věřovatelé: </w:t>
      </w:r>
      <w:bookmarkStart w:id="0" w:name="_GoBack"/>
      <w:bookmarkEnd w:id="0"/>
      <w:r w:rsidR="001E33FB">
        <w:rPr>
          <w:rFonts w:ascii="Times New Roman" w:hAnsi="Times New Roman" w:cs="Times New Roman"/>
        </w:rPr>
        <w:t xml:space="preserve">Tomáš Ševčík, Blanka </w:t>
      </w:r>
      <w:proofErr w:type="spellStart"/>
      <w:r w:rsidR="001E33FB">
        <w:rPr>
          <w:rFonts w:ascii="Times New Roman" w:hAnsi="Times New Roman" w:cs="Times New Roman"/>
        </w:rPr>
        <w:t>Kudrásvili</w:t>
      </w:r>
      <w:proofErr w:type="spellEnd"/>
    </w:p>
    <w:sectPr w:rsidR="00922DB5" w:rsidSect="00AB0A6E">
      <w:pgSz w:w="11906" w:h="16838"/>
      <w:pgMar w:top="568" w:right="849" w:bottom="426" w:left="709"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charset w:val="EE"/>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830"/>
    <w:multiLevelType w:val="hybridMultilevel"/>
    <w:tmpl w:val="7D42AB5C"/>
    <w:lvl w:ilvl="0" w:tplc="4CB8BB6A">
      <w:start w:val="6"/>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
    <w:nsid w:val="08345694"/>
    <w:multiLevelType w:val="hybridMultilevel"/>
    <w:tmpl w:val="17A8F33E"/>
    <w:lvl w:ilvl="0" w:tplc="D4242476">
      <w:start w:val="1"/>
      <w:numFmt w:val="decimal"/>
      <w:lvlText w:val="%1)"/>
      <w:lvlJc w:val="left"/>
      <w:pPr>
        <w:ind w:left="76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2">
    <w:nsid w:val="118C65D6"/>
    <w:multiLevelType w:val="hybridMultilevel"/>
    <w:tmpl w:val="8DD256CA"/>
    <w:lvl w:ilvl="0" w:tplc="31D05AA2">
      <w:start w:val="11"/>
      <w:numFmt w:val="bullet"/>
      <w:lvlText w:val="-"/>
      <w:lvlJc w:val="left"/>
      <w:pPr>
        <w:ind w:left="1065" w:hanging="360"/>
      </w:pPr>
      <w:rPr>
        <w:rFonts w:ascii="Times New Roman" w:eastAsiaTheme="minorHAnsi" w:hAnsi="Times New Roman" w:cs="Times New Roman" w:hint="default"/>
        <w:b w:val="0"/>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nsid w:val="2776070D"/>
    <w:multiLevelType w:val="hybridMultilevel"/>
    <w:tmpl w:val="8280DB6A"/>
    <w:lvl w:ilvl="0" w:tplc="04050011">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
    <w:nsid w:val="2A31586A"/>
    <w:multiLevelType w:val="hybridMultilevel"/>
    <w:tmpl w:val="B7F25D52"/>
    <w:lvl w:ilvl="0" w:tplc="744E5D18">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5">
    <w:nsid w:val="2B730A79"/>
    <w:multiLevelType w:val="hybridMultilevel"/>
    <w:tmpl w:val="F12E172C"/>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nsid w:val="2BDD6CB1"/>
    <w:multiLevelType w:val="hybridMultilevel"/>
    <w:tmpl w:val="CB121218"/>
    <w:lvl w:ilvl="0" w:tplc="77CE9A60">
      <w:start w:val="1"/>
      <w:numFmt w:val="decimal"/>
      <w:lvlText w:val="%1)"/>
      <w:lvlJc w:val="left"/>
      <w:pPr>
        <w:ind w:left="400" w:hanging="360"/>
      </w:pPr>
      <w:rPr>
        <w:rFonts w:hint="default"/>
        <w:b/>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7">
    <w:nsid w:val="3CEC7084"/>
    <w:multiLevelType w:val="hybridMultilevel"/>
    <w:tmpl w:val="B79C803A"/>
    <w:lvl w:ilvl="0" w:tplc="2CD0A906">
      <w:start w:val="5"/>
      <w:numFmt w:val="decimal"/>
      <w:lvlText w:val="%1)"/>
      <w:lvlJc w:val="left"/>
      <w:pPr>
        <w:ind w:left="502" w:hanging="360"/>
      </w:pPr>
      <w:rPr>
        <w:rFonts w:cs="Myriad Pro"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8">
    <w:nsid w:val="3FFC5F88"/>
    <w:multiLevelType w:val="multilevel"/>
    <w:tmpl w:val="720007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41C85B5C"/>
    <w:multiLevelType w:val="hybridMultilevel"/>
    <w:tmpl w:val="3CE208AA"/>
    <w:lvl w:ilvl="0" w:tplc="04050011">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4FB10526"/>
    <w:multiLevelType w:val="hybridMultilevel"/>
    <w:tmpl w:val="8856D5D4"/>
    <w:lvl w:ilvl="0" w:tplc="F5D21E8E">
      <w:start w:val="11"/>
      <w:numFmt w:val="decimal"/>
      <w:lvlText w:val="%1)"/>
      <w:lvlJc w:val="left"/>
      <w:pPr>
        <w:ind w:left="3509" w:hanging="390"/>
      </w:pPr>
      <w:rPr>
        <w:rFonts w:cs="Myriad Pro"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11">
    <w:nsid w:val="5D5544E9"/>
    <w:multiLevelType w:val="hybridMultilevel"/>
    <w:tmpl w:val="D15C54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DB23A00"/>
    <w:multiLevelType w:val="multilevel"/>
    <w:tmpl w:val="9FA6248A"/>
    <w:lvl w:ilvl="0">
      <w:start w:val="1"/>
      <w:numFmt w:val="decimal"/>
      <w:lvlText w:val="%1)"/>
      <w:lvlJc w:val="left"/>
      <w:pPr>
        <w:ind w:left="502" w:hanging="360"/>
      </w:pPr>
      <w:rPr>
        <w:rFonts w:ascii="Times New Roman" w:hAnsi="Times New Roman" w:cs="Times New Roman"/>
        <w:b/>
        <w:i w:val="0"/>
        <w:sz w:val="28"/>
        <w:szCs w:val="28"/>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3">
    <w:nsid w:val="60C65B4B"/>
    <w:multiLevelType w:val="multilevel"/>
    <w:tmpl w:val="9FA6248A"/>
    <w:lvl w:ilvl="0">
      <w:start w:val="1"/>
      <w:numFmt w:val="decimal"/>
      <w:lvlText w:val="%1)"/>
      <w:lvlJc w:val="left"/>
      <w:pPr>
        <w:ind w:left="360" w:hanging="360"/>
      </w:pPr>
      <w:rPr>
        <w:rFonts w:ascii="Times New Roman" w:hAnsi="Times New Roman" w:cs="Times New Roman"/>
        <w:b/>
        <w:i w:val="0"/>
        <w:sz w:val="28"/>
        <w:szCs w:val="28"/>
      </w:rPr>
    </w:lvl>
    <w:lvl w:ilvl="1">
      <w:start w:val="1"/>
      <w:numFmt w:val="lowerLetter"/>
      <w:lvlText w:val="%2."/>
      <w:lvlJc w:val="left"/>
      <w:pPr>
        <w:ind w:left="978" w:hanging="360"/>
      </w:pPr>
    </w:lvl>
    <w:lvl w:ilvl="2">
      <w:start w:val="1"/>
      <w:numFmt w:val="lowerRoman"/>
      <w:lvlText w:val="%3."/>
      <w:lvlJc w:val="right"/>
      <w:pPr>
        <w:ind w:left="1698" w:hanging="180"/>
      </w:pPr>
    </w:lvl>
    <w:lvl w:ilvl="3">
      <w:start w:val="1"/>
      <w:numFmt w:val="decimal"/>
      <w:lvlText w:val="%4."/>
      <w:lvlJc w:val="left"/>
      <w:pPr>
        <w:ind w:left="2418" w:hanging="360"/>
      </w:pPr>
    </w:lvl>
    <w:lvl w:ilvl="4">
      <w:start w:val="1"/>
      <w:numFmt w:val="lowerLetter"/>
      <w:lvlText w:val="%5."/>
      <w:lvlJc w:val="left"/>
      <w:pPr>
        <w:ind w:left="3138" w:hanging="360"/>
      </w:pPr>
    </w:lvl>
    <w:lvl w:ilvl="5">
      <w:start w:val="1"/>
      <w:numFmt w:val="lowerRoman"/>
      <w:lvlText w:val="%6."/>
      <w:lvlJc w:val="right"/>
      <w:pPr>
        <w:ind w:left="3858" w:hanging="180"/>
      </w:pPr>
    </w:lvl>
    <w:lvl w:ilvl="6">
      <w:start w:val="1"/>
      <w:numFmt w:val="decimal"/>
      <w:lvlText w:val="%7."/>
      <w:lvlJc w:val="left"/>
      <w:pPr>
        <w:ind w:left="4578" w:hanging="360"/>
      </w:pPr>
    </w:lvl>
    <w:lvl w:ilvl="7">
      <w:start w:val="1"/>
      <w:numFmt w:val="lowerLetter"/>
      <w:lvlText w:val="%8."/>
      <w:lvlJc w:val="left"/>
      <w:pPr>
        <w:ind w:left="5298" w:hanging="360"/>
      </w:pPr>
    </w:lvl>
    <w:lvl w:ilvl="8">
      <w:start w:val="1"/>
      <w:numFmt w:val="lowerRoman"/>
      <w:lvlText w:val="%9."/>
      <w:lvlJc w:val="right"/>
      <w:pPr>
        <w:ind w:left="6018" w:hanging="180"/>
      </w:pPr>
    </w:lvl>
  </w:abstractNum>
  <w:abstractNum w:abstractNumId="14">
    <w:nsid w:val="6F346166"/>
    <w:multiLevelType w:val="hybridMultilevel"/>
    <w:tmpl w:val="7076EC0C"/>
    <w:lvl w:ilvl="0" w:tplc="287A3D78">
      <w:start w:val="11"/>
      <w:numFmt w:val="decimal"/>
      <w:lvlText w:val="%1)"/>
      <w:lvlJc w:val="left"/>
      <w:pPr>
        <w:ind w:left="532" w:hanging="39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nsid w:val="77F65CA5"/>
    <w:multiLevelType w:val="hybridMultilevel"/>
    <w:tmpl w:val="3CE208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9A1B47"/>
    <w:multiLevelType w:val="multilevel"/>
    <w:tmpl w:val="450EAE48"/>
    <w:lvl w:ilvl="0">
      <w:start w:val="1"/>
      <w:numFmt w:val="decimal"/>
      <w:lvlText w:val="%1)"/>
      <w:lvlJc w:val="left"/>
      <w:pPr>
        <w:ind w:left="720" w:hanging="360"/>
      </w:pPr>
      <w:rPr>
        <w:rFonts w:ascii="Times New Roman" w:hAnsi="Times New Roman" w:cs="Times New Roman"/>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8"/>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3"/>
  </w:num>
  <w:num w:numId="8">
    <w:abstractNumId w:val="15"/>
  </w:num>
  <w:num w:numId="9">
    <w:abstractNumId w:val="14"/>
  </w:num>
  <w:num w:numId="10">
    <w:abstractNumId w:val="1"/>
  </w:num>
  <w:num w:numId="11">
    <w:abstractNumId w:val="6"/>
  </w:num>
  <w:num w:numId="12">
    <w:abstractNumId w:val="10"/>
  </w:num>
  <w:num w:numId="13">
    <w:abstractNumId w:val="11"/>
  </w:num>
  <w:num w:numId="14">
    <w:abstractNumId w:val="5"/>
  </w:num>
  <w:num w:numId="15">
    <w:abstractNumId w:val="4"/>
  </w:num>
  <w:num w:numId="16">
    <w:abstractNumId w:val="13"/>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DB5"/>
    <w:rsid w:val="00000328"/>
    <w:rsid w:val="00002F14"/>
    <w:rsid w:val="000044FF"/>
    <w:rsid w:val="00004DE2"/>
    <w:rsid w:val="00006FFC"/>
    <w:rsid w:val="00011E03"/>
    <w:rsid w:val="0002238E"/>
    <w:rsid w:val="00023938"/>
    <w:rsid w:val="000365D2"/>
    <w:rsid w:val="00043F85"/>
    <w:rsid w:val="00046C11"/>
    <w:rsid w:val="00050B51"/>
    <w:rsid w:val="0005498C"/>
    <w:rsid w:val="00057E5F"/>
    <w:rsid w:val="00061713"/>
    <w:rsid w:val="00063A9A"/>
    <w:rsid w:val="0006483B"/>
    <w:rsid w:val="00064C7F"/>
    <w:rsid w:val="00067929"/>
    <w:rsid w:val="00073C04"/>
    <w:rsid w:val="0007771A"/>
    <w:rsid w:val="00082EF7"/>
    <w:rsid w:val="00085E23"/>
    <w:rsid w:val="000863F0"/>
    <w:rsid w:val="00087D70"/>
    <w:rsid w:val="000914B7"/>
    <w:rsid w:val="00091DBD"/>
    <w:rsid w:val="000921CC"/>
    <w:rsid w:val="00094CD3"/>
    <w:rsid w:val="000956ED"/>
    <w:rsid w:val="000A1752"/>
    <w:rsid w:val="000A1833"/>
    <w:rsid w:val="000A23BE"/>
    <w:rsid w:val="000A6C1F"/>
    <w:rsid w:val="000B00B6"/>
    <w:rsid w:val="000B261C"/>
    <w:rsid w:val="000B2EB5"/>
    <w:rsid w:val="000B3507"/>
    <w:rsid w:val="000B4175"/>
    <w:rsid w:val="000B62B7"/>
    <w:rsid w:val="000B7F4A"/>
    <w:rsid w:val="000B7F67"/>
    <w:rsid w:val="000C20CA"/>
    <w:rsid w:val="000C2B9E"/>
    <w:rsid w:val="000C590A"/>
    <w:rsid w:val="000C5C89"/>
    <w:rsid w:val="000D2528"/>
    <w:rsid w:val="000D30E7"/>
    <w:rsid w:val="000E14B5"/>
    <w:rsid w:val="000E27D5"/>
    <w:rsid w:val="000E5D45"/>
    <w:rsid w:val="000E6820"/>
    <w:rsid w:val="000E7238"/>
    <w:rsid w:val="000F6F17"/>
    <w:rsid w:val="000F780F"/>
    <w:rsid w:val="00102609"/>
    <w:rsid w:val="00106AF3"/>
    <w:rsid w:val="00106FE6"/>
    <w:rsid w:val="00107340"/>
    <w:rsid w:val="00111ED5"/>
    <w:rsid w:val="00112060"/>
    <w:rsid w:val="001126BE"/>
    <w:rsid w:val="00113B63"/>
    <w:rsid w:val="00127D4C"/>
    <w:rsid w:val="00131FBB"/>
    <w:rsid w:val="001330D0"/>
    <w:rsid w:val="00133D51"/>
    <w:rsid w:val="001351D3"/>
    <w:rsid w:val="0014016C"/>
    <w:rsid w:val="00142C46"/>
    <w:rsid w:val="00146210"/>
    <w:rsid w:val="00151C32"/>
    <w:rsid w:val="00153B43"/>
    <w:rsid w:val="00156701"/>
    <w:rsid w:val="00160730"/>
    <w:rsid w:val="00161C3C"/>
    <w:rsid w:val="00163FAF"/>
    <w:rsid w:val="00176F27"/>
    <w:rsid w:val="00194A0A"/>
    <w:rsid w:val="00194B0B"/>
    <w:rsid w:val="00196F8F"/>
    <w:rsid w:val="001A3753"/>
    <w:rsid w:val="001B070B"/>
    <w:rsid w:val="001B1753"/>
    <w:rsid w:val="001B3318"/>
    <w:rsid w:val="001B4B73"/>
    <w:rsid w:val="001B56F9"/>
    <w:rsid w:val="001B5E89"/>
    <w:rsid w:val="001C45C7"/>
    <w:rsid w:val="001C4C9B"/>
    <w:rsid w:val="001C5378"/>
    <w:rsid w:val="001C5B20"/>
    <w:rsid w:val="001C70F0"/>
    <w:rsid w:val="001C7C88"/>
    <w:rsid w:val="001D2B5A"/>
    <w:rsid w:val="001D4001"/>
    <w:rsid w:val="001D6E72"/>
    <w:rsid w:val="001E0492"/>
    <w:rsid w:val="001E121E"/>
    <w:rsid w:val="001E12DA"/>
    <w:rsid w:val="001E28FC"/>
    <w:rsid w:val="001E33FB"/>
    <w:rsid w:val="001E3A97"/>
    <w:rsid w:val="001E4DAD"/>
    <w:rsid w:val="001E6B65"/>
    <w:rsid w:val="001E7256"/>
    <w:rsid w:val="001E742B"/>
    <w:rsid w:val="001F41AA"/>
    <w:rsid w:val="001F6054"/>
    <w:rsid w:val="001F704B"/>
    <w:rsid w:val="001F7ADD"/>
    <w:rsid w:val="00200EBE"/>
    <w:rsid w:val="002011F9"/>
    <w:rsid w:val="00204CF4"/>
    <w:rsid w:val="00206DBE"/>
    <w:rsid w:val="00210441"/>
    <w:rsid w:val="00211696"/>
    <w:rsid w:val="00215137"/>
    <w:rsid w:val="00215EC3"/>
    <w:rsid w:val="002167B3"/>
    <w:rsid w:val="00223BFB"/>
    <w:rsid w:val="00230CC3"/>
    <w:rsid w:val="00231234"/>
    <w:rsid w:val="00232DB7"/>
    <w:rsid w:val="002416AE"/>
    <w:rsid w:val="00246424"/>
    <w:rsid w:val="002464DA"/>
    <w:rsid w:val="00246797"/>
    <w:rsid w:val="00247AC1"/>
    <w:rsid w:val="002568BD"/>
    <w:rsid w:val="00257C58"/>
    <w:rsid w:val="00260223"/>
    <w:rsid w:val="00262DB1"/>
    <w:rsid w:val="00263C6A"/>
    <w:rsid w:val="0026409A"/>
    <w:rsid w:val="002640E5"/>
    <w:rsid w:val="00266CE2"/>
    <w:rsid w:val="0027386D"/>
    <w:rsid w:val="002745BA"/>
    <w:rsid w:val="00276339"/>
    <w:rsid w:val="0028202D"/>
    <w:rsid w:val="002833E5"/>
    <w:rsid w:val="00283514"/>
    <w:rsid w:val="00285893"/>
    <w:rsid w:val="002872C3"/>
    <w:rsid w:val="002875AF"/>
    <w:rsid w:val="002905C5"/>
    <w:rsid w:val="00293847"/>
    <w:rsid w:val="00293BA3"/>
    <w:rsid w:val="00295EC8"/>
    <w:rsid w:val="00296041"/>
    <w:rsid w:val="002974B3"/>
    <w:rsid w:val="002A0D3C"/>
    <w:rsid w:val="002B5B27"/>
    <w:rsid w:val="002C35C6"/>
    <w:rsid w:val="002C3662"/>
    <w:rsid w:val="002D106B"/>
    <w:rsid w:val="002D1AC7"/>
    <w:rsid w:val="002D2338"/>
    <w:rsid w:val="002D3231"/>
    <w:rsid w:val="002D3239"/>
    <w:rsid w:val="002E1061"/>
    <w:rsid w:val="002E4E1F"/>
    <w:rsid w:val="002E518E"/>
    <w:rsid w:val="002E5AC0"/>
    <w:rsid w:val="002E5CA2"/>
    <w:rsid w:val="002E6449"/>
    <w:rsid w:val="002F1F6A"/>
    <w:rsid w:val="00300B91"/>
    <w:rsid w:val="00301D01"/>
    <w:rsid w:val="00302A44"/>
    <w:rsid w:val="00303A03"/>
    <w:rsid w:val="0030413A"/>
    <w:rsid w:val="0030600D"/>
    <w:rsid w:val="00306FAD"/>
    <w:rsid w:val="00307962"/>
    <w:rsid w:val="00314AE5"/>
    <w:rsid w:val="00316B23"/>
    <w:rsid w:val="00321543"/>
    <w:rsid w:val="00323758"/>
    <w:rsid w:val="00323A87"/>
    <w:rsid w:val="0032634D"/>
    <w:rsid w:val="003264DC"/>
    <w:rsid w:val="00326D25"/>
    <w:rsid w:val="00331592"/>
    <w:rsid w:val="003340C9"/>
    <w:rsid w:val="00335975"/>
    <w:rsid w:val="003367FD"/>
    <w:rsid w:val="00340061"/>
    <w:rsid w:val="00343017"/>
    <w:rsid w:val="00347FC5"/>
    <w:rsid w:val="00351408"/>
    <w:rsid w:val="00352064"/>
    <w:rsid w:val="00362466"/>
    <w:rsid w:val="00362DCB"/>
    <w:rsid w:val="00363C07"/>
    <w:rsid w:val="00365270"/>
    <w:rsid w:val="00365725"/>
    <w:rsid w:val="003664CE"/>
    <w:rsid w:val="00367E2D"/>
    <w:rsid w:val="00371F70"/>
    <w:rsid w:val="00373908"/>
    <w:rsid w:val="00373EC5"/>
    <w:rsid w:val="003748E7"/>
    <w:rsid w:val="00377033"/>
    <w:rsid w:val="0037713E"/>
    <w:rsid w:val="00380795"/>
    <w:rsid w:val="00381CC9"/>
    <w:rsid w:val="0038298D"/>
    <w:rsid w:val="003848BF"/>
    <w:rsid w:val="00392F4C"/>
    <w:rsid w:val="00397207"/>
    <w:rsid w:val="003A425A"/>
    <w:rsid w:val="003B2C4F"/>
    <w:rsid w:val="003B2E67"/>
    <w:rsid w:val="003B4141"/>
    <w:rsid w:val="003C12B2"/>
    <w:rsid w:val="003C7B6C"/>
    <w:rsid w:val="003D1C96"/>
    <w:rsid w:val="003D589A"/>
    <w:rsid w:val="003E4C24"/>
    <w:rsid w:val="003E6010"/>
    <w:rsid w:val="003F06B4"/>
    <w:rsid w:val="003F4189"/>
    <w:rsid w:val="003F67D3"/>
    <w:rsid w:val="003F6A8B"/>
    <w:rsid w:val="0040043F"/>
    <w:rsid w:val="00400E7B"/>
    <w:rsid w:val="0040431A"/>
    <w:rsid w:val="00405021"/>
    <w:rsid w:val="00405E6D"/>
    <w:rsid w:val="004103A2"/>
    <w:rsid w:val="00412F81"/>
    <w:rsid w:val="00414E4E"/>
    <w:rsid w:val="004211F4"/>
    <w:rsid w:val="00430752"/>
    <w:rsid w:val="00440957"/>
    <w:rsid w:val="0044334F"/>
    <w:rsid w:val="0044579E"/>
    <w:rsid w:val="00451917"/>
    <w:rsid w:val="004530D1"/>
    <w:rsid w:val="00454883"/>
    <w:rsid w:val="0045534F"/>
    <w:rsid w:val="0045540D"/>
    <w:rsid w:val="00455D45"/>
    <w:rsid w:val="0046086D"/>
    <w:rsid w:val="004641FB"/>
    <w:rsid w:val="0046797E"/>
    <w:rsid w:val="00467BC2"/>
    <w:rsid w:val="004715BA"/>
    <w:rsid w:val="004717E2"/>
    <w:rsid w:val="00472133"/>
    <w:rsid w:val="004721CA"/>
    <w:rsid w:val="00476535"/>
    <w:rsid w:val="004765D7"/>
    <w:rsid w:val="00480268"/>
    <w:rsid w:val="00490027"/>
    <w:rsid w:val="00490C97"/>
    <w:rsid w:val="00490DDE"/>
    <w:rsid w:val="00493672"/>
    <w:rsid w:val="004961B3"/>
    <w:rsid w:val="004A09A7"/>
    <w:rsid w:val="004A0D6E"/>
    <w:rsid w:val="004A512A"/>
    <w:rsid w:val="004B3C63"/>
    <w:rsid w:val="004B61A4"/>
    <w:rsid w:val="004B71EA"/>
    <w:rsid w:val="004C307A"/>
    <w:rsid w:val="004C37F7"/>
    <w:rsid w:val="004C4A9C"/>
    <w:rsid w:val="004C51F2"/>
    <w:rsid w:val="004C5975"/>
    <w:rsid w:val="004C5A31"/>
    <w:rsid w:val="004C6F14"/>
    <w:rsid w:val="004C717C"/>
    <w:rsid w:val="004D2B85"/>
    <w:rsid w:val="004E15E5"/>
    <w:rsid w:val="004E1645"/>
    <w:rsid w:val="004E1DCE"/>
    <w:rsid w:val="004E1F6C"/>
    <w:rsid w:val="004E2B50"/>
    <w:rsid w:val="004E7B7F"/>
    <w:rsid w:val="004F6340"/>
    <w:rsid w:val="004F77B7"/>
    <w:rsid w:val="00507771"/>
    <w:rsid w:val="0051216E"/>
    <w:rsid w:val="00515BE8"/>
    <w:rsid w:val="00520041"/>
    <w:rsid w:val="00520223"/>
    <w:rsid w:val="00523980"/>
    <w:rsid w:val="00530855"/>
    <w:rsid w:val="00533415"/>
    <w:rsid w:val="00536D75"/>
    <w:rsid w:val="00536EC9"/>
    <w:rsid w:val="005412DE"/>
    <w:rsid w:val="00546DDE"/>
    <w:rsid w:val="005502D4"/>
    <w:rsid w:val="00552FD5"/>
    <w:rsid w:val="00555BFE"/>
    <w:rsid w:val="00560DEB"/>
    <w:rsid w:val="0056163D"/>
    <w:rsid w:val="005642F8"/>
    <w:rsid w:val="0057035A"/>
    <w:rsid w:val="0057120C"/>
    <w:rsid w:val="00573CFF"/>
    <w:rsid w:val="00574EDE"/>
    <w:rsid w:val="0057733E"/>
    <w:rsid w:val="00580679"/>
    <w:rsid w:val="00580D95"/>
    <w:rsid w:val="00581393"/>
    <w:rsid w:val="00581E92"/>
    <w:rsid w:val="00585826"/>
    <w:rsid w:val="005917EB"/>
    <w:rsid w:val="00592167"/>
    <w:rsid w:val="00592628"/>
    <w:rsid w:val="005960C4"/>
    <w:rsid w:val="005976B7"/>
    <w:rsid w:val="005A0922"/>
    <w:rsid w:val="005A1F53"/>
    <w:rsid w:val="005A3179"/>
    <w:rsid w:val="005A3224"/>
    <w:rsid w:val="005A35A5"/>
    <w:rsid w:val="005A4921"/>
    <w:rsid w:val="005B2F0D"/>
    <w:rsid w:val="005B657D"/>
    <w:rsid w:val="005C6247"/>
    <w:rsid w:val="005D1E28"/>
    <w:rsid w:val="005D2702"/>
    <w:rsid w:val="005D37C2"/>
    <w:rsid w:val="005D4385"/>
    <w:rsid w:val="005D5384"/>
    <w:rsid w:val="005E0221"/>
    <w:rsid w:val="005E08AB"/>
    <w:rsid w:val="005E2A67"/>
    <w:rsid w:val="005E5122"/>
    <w:rsid w:val="005F199D"/>
    <w:rsid w:val="005F1C77"/>
    <w:rsid w:val="005F3E5A"/>
    <w:rsid w:val="005F7827"/>
    <w:rsid w:val="00600C52"/>
    <w:rsid w:val="006036CE"/>
    <w:rsid w:val="0060583F"/>
    <w:rsid w:val="00606591"/>
    <w:rsid w:val="006125CF"/>
    <w:rsid w:val="006174CB"/>
    <w:rsid w:val="00617E88"/>
    <w:rsid w:val="00620563"/>
    <w:rsid w:val="006219F7"/>
    <w:rsid w:val="006312E7"/>
    <w:rsid w:val="00643660"/>
    <w:rsid w:val="00643C29"/>
    <w:rsid w:val="00647699"/>
    <w:rsid w:val="006536DD"/>
    <w:rsid w:val="006540CA"/>
    <w:rsid w:val="0065578B"/>
    <w:rsid w:val="00660F5C"/>
    <w:rsid w:val="00665202"/>
    <w:rsid w:val="006666D1"/>
    <w:rsid w:val="006671C7"/>
    <w:rsid w:val="00667E56"/>
    <w:rsid w:val="00676A46"/>
    <w:rsid w:val="006817B3"/>
    <w:rsid w:val="00681C78"/>
    <w:rsid w:val="00682060"/>
    <w:rsid w:val="00685D61"/>
    <w:rsid w:val="0069378D"/>
    <w:rsid w:val="0069671A"/>
    <w:rsid w:val="006A766B"/>
    <w:rsid w:val="006A76E4"/>
    <w:rsid w:val="006B389D"/>
    <w:rsid w:val="006B5FA8"/>
    <w:rsid w:val="006B73A3"/>
    <w:rsid w:val="006C436F"/>
    <w:rsid w:val="006D06A8"/>
    <w:rsid w:val="006E0F63"/>
    <w:rsid w:val="006E1A3E"/>
    <w:rsid w:val="006E3B20"/>
    <w:rsid w:val="006E59E1"/>
    <w:rsid w:val="006F051E"/>
    <w:rsid w:val="006F0F41"/>
    <w:rsid w:val="006F32F8"/>
    <w:rsid w:val="006F438A"/>
    <w:rsid w:val="00701B16"/>
    <w:rsid w:val="00703A39"/>
    <w:rsid w:val="00704001"/>
    <w:rsid w:val="00707B15"/>
    <w:rsid w:val="00711F79"/>
    <w:rsid w:val="00712874"/>
    <w:rsid w:val="007153BA"/>
    <w:rsid w:val="00715508"/>
    <w:rsid w:val="007175DE"/>
    <w:rsid w:val="00717847"/>
    <w:rsid w:val="00717B18"/>
    <w:rsid w:val="00721DB4"/>
    <w:rsid w:val="00723320"/>
    <w:rsid w:val="007254F2"/>
    <w:rsid w:val="0073076A"/>
    <w:rsid w:val="0073242A"/>
    <w:rsid w:val="00732D4C"/>
    <w:rsid w:val="00734BEC"/>
    <w:rsid w:val="00734EDB"/>
    <w:rsid w:val="0073601E"/>
    <w:rsid w:val="0073647C"/>
    <w:rsid w:val="00736643"/>
    <w:rsid w:val="00736B56"/>
    <w:rsid w:val="007370A3"/>
    <w:rsid w:val="007429F7"/>
    <w:rsid w:val="007478D1"/>
    <w:rsid w:val="00750EE6"/>
    <w:rsid w:val="00752106"/>
    <w:rsid w:val="00755818"/>
    <w:rsid w:val="00764955"/>
    <w:rsid w:val="00767F3A"/>
    <w:rsid w:val="007770D2"/>
    <w:rsid w:val="00786150"/>
    <w:rsid w:val="00787157"/>
    <w:rsid w:val="00791CDA"/>
    <w:rsid w:val="00794FBA"/>
    <w:rsid w:val="0079593E"/>
    <w:rsid w:val="0079643D"/>
    <w:rsid w:val="0079765E"/>
    <w:rsid w:val="007A22B8"/>
    <w:rsid w:val="007A278F"/>
    <w:rsid w:val="007A58B9"/>
    <w:rsid w:val="007A71D9"/>
    <w:rsid w:val="007A72D6"/>
    <w:rsid w:val="007A7814"/>
    <w:rsid w:val="007B0F2E"/>
    <w:rsid w:val="007B3BFE"/>
    <w:rsid w:val="007C0537"/>
    <w:rsid w:val="007C328D"/>
    <w:rsid w:val="007C37B3"/>
    <w:rsid w:val="007C5620"/>
    <w:rsid w:val="007C7B3F"/>
    <w:rsid w:val="007E27F3"/>
    <w:rsid w:val="007E4DD8"/>
    <w:rsid w:val="007E582B"/>
    <w:rsid w:val="007E7AFF"/>
    <w:rsid w:val="007F0867"/>
    <w:rsid w:val="007F1A90"/>
    <w:rsid w:val="007F2D8D"/>
    <w:rsid w:val="007F38DA"/>
    <w:rsid w:val="0080186D"/>
    <w:rsid w:val="00802D80"/>
    <w:rsid w:val="00803D9E"/>
    <w:rsid w:val="00804EA8"/>
    <w:rsid w:val="00811208"/>
    <w:rsid w:val="00811F47"/>
    <w:rsid w:val="0081227D"/>
    <w:rsid w:val="00814817"/>
    <w:rsid w:val="00814AE0"/>
    <w:rsid w:val="00814D88"/>
    <w:rsid w:val="0081795D"/>
    <w:rsid w:val="008201DA"/>
    <w:rsid w:val="008213C1"/>
    <w:rsid w:val="0082300C"/>
    <w:rsid w:val="00824E98"/>
    <w:rsid w:val="008254E8"/>
    <w:rsid w:val="00825C9E"/>
    <w:rsid w:val="00832827"/>
    <w:rsid w:val="0083327B"/>
    <w:rsid w:val="008333F8"/>
    <w:rsid w:val="0083416D"/>
    <w:rsid w:val="00841E85"/>
    <w:rsid w:val="00845E9B"/>
    <w:rsid w:val="008564A3"/>
    <w:rsid w:val="00861888"/>
    <w:rsid w:val="00862F5E"/>
    <w:rsid w:val="00863195"/>
    <w:rsid w:val="0086336F"/>
    <w:rsid w:val="00863968"/>
    <w:rsid w:val="008646AD"/>
    <w:rsid w:val="008676E4"/>
    <w:rsid w:val="00872B58"/>
    <w:rsid w:val="00875E48"/>
    <w:rsid w:val="00876698"/>
    <w:rsid w:val="008766BA"/>
    <w:rsid w:val="00877518"/>
    <w:rsid w:val="00877B95"/>
    <w:rsid w:val="00880F7C"/>
    <w:rsid w:val="0088476A"/>
    <w:rsid w:val="00885E10"/>
    <w:rsid w:val="00886C85"/>
    <w:rsid w:val="00890E5C"/>
    <w:rsid w:val="00891219"/>
    <w:rsid w:val="00892357"/>
    <w:rsid w:val="0089469A"/>
    <w:rsid w:val="008952B2"/>
    <w:rsid w:val="00895865"/>
    <w:rsid w:val="008A5518"/>
    <w:rsid w:val="008A6588"/>
    <w:rsid w:val="008A689C"/>
    <w:rsid w:val="008A6CA5"/>
    <w:rsid w:val="008B09D1"/>
    <w:rsid w:val="008B1379"/>
    <w:rsid w:val="008B2514"/>
    <w:rsid w:val="008B271F"/>
    <w:rsid w:val="008B33A4"/>
    <w:rsid w:val="008B558C"/>
    <w:rsid w:val="008B6FF0"/>
    <w:rsid w:val="008C0925"/>
    <w:rsid w:val="008C1629"/>
    <w:rsid w:val="008C2A47"/>
    <w:rsid w:val="008C7046"/>
    <w:rsid w:val="008D306D"/>
    <w:rsid w:val="008D63D7"/>
    <w:rsid w:val="008D7187"/>
    <w:rsid w:val="008D71E7"/>
    <w:rsid w:val="008E0D27"/>
    <w:rsid w:val="008E1CB0"/>
    <w:rsid w:val="008E4159"/>
    <w:rsid w:val="008E4430"/>
    <w:rsid w:val="008E637E"/>
    <w:rsid w:val="008E65FD"/>
    <w:rsid w:val="008F0A46"/>
    <w:rsid w:val="00902ABF"/>
    <w:rsid w:val="0090410D"/>
    <w:rsid w:val="00905798"/>
    <w:rsid w:val="009067EF"/>
    <w:rsid w:val="00906CD0"/>
    <w:rsid w:val="009078EA"/>
    <w:rsid w:val="00912080"/>
    <w:rsid w:val="009121AA"/>
    <w:rsid w:val="00913812"/>
    <w:rsid w:val="009138D5"/>
    <w:rsid w:val="00913E6D"/>
    <w:rsid w:val="009168CD"/>
    <w:rsid w:val="00920E2A"/>
    <w:rsid w:val="00921AAF"/>
    <w:rsid w:val="00922DB5"/>
    <w:rsid w:val="00923B30"/>
    <w:rsid w:val="0092453C"/>
    <w:rsid w:val="00924B6F"/>
    <w:rsid w:val="00930119"/>
    <w:rsid w:val="009310BC"/>
    <w:rsid w:val="009318A4"/>
    <w:rsid w:val="00931B43"/>
    <w:rsid w:val="00932C2A"/>
    <w:rsid w:val="00935F20"/>
    <w:rsid w:val="00936F30"/>
    <w:rsid w:val="00937685"/>
    <w:rsid w:val="00940FFE"/>
    <w:rsid w:val="00943367"/>
    <w:rsid w:val="009436E1"/>
    <w:rsid w:val="009450C9"/>
    <w:rsid w:val="00945474"/>
    <w:rsid w:val="00946416"/>
    <w:rsid w:val="00950B2C"/>
    <w:rsid w:val="0095300D"/>
    <w:rsid w:val="00953895"/>
    <w:rsid w:val="0095404D"/>
    <w:rsid w:val="009555C2"/>
    <w:rsid w:val="00960B60"/>
    <w:rsid w:val="00960E71"/>
    <w:rsid w:val="0096260D"/>
    <w:rsid w:val="00963289"/>
    <w:rsid w:val="00963B9B"/>
    <w:rsid w:val="009711A2"/>
    <w:rsid w:val="009845CA"/>
    <w:rsid w:val="00984D91"/>
    <w:rsid w:val="00987F95"/>
    <w:rsid w:val="00990D37"/>
    <w:rsid w:val="00991081"/>
    <w:rsid w:val="0099439F"/>
    <w:rsid w:val="00994947"/>
    <w:rsid w:val="00995227"/>
    <w:rsid w:val="00995A6F"/>
    <w:rsid w:val="009A1CE2"/>
    <w:rsid w:val="009A3B3B"/>
    <w:rsid w:val="009A3DA2"/>
    <w:rsid w:val="009A423F"/>
    <w:rsid w:val="009A4449"/>
    <w:rsid w:val="009A5714"/>
    <w:rsid w:val="009A78DE"/>
    <w:rsid w:val="009B1646"/>
    <w:rsid w:val="009B2A8D"/>
    <w:rsid w:val="009C1280"/>
    <w:rsid w:val="009C2FEA"/>
    <w:rsid w:val="009C4E18"/>
    <w:rsid w:val="009C6AFA"/>
    <w:rsid w:val="009C7EC5"/>
    <w:rsid w:val="009D00B1"/>
    <w:rsid w:val="009D1A6A"/>
    <w:rsid w:val="009D494C"/>
    <w:rsid w:val="009E26DD"/>
    <w:rsid w:val="009E41B3"/>
    <w:rsid w:val="009E7604"/>
    <w:rsid w:val="009F01F3"/>
    <w:rsid w:val="009F140D"/>
    <w:rsid w:val="00A06FD2"/>
    <w:rsid w:val="00A12531"/>
    <w:rsid w:val="00A13E25"/>
    <w:rsid w:val="00A16372"/>
    <w:rsid w:val="00A17C0A"/>
    <w:rsid w:val="00A226C9"/>
    <w:rsid w:val="00A32BD2"/>
    <w:rsid w:val="00A3562D"/>
    <w:rsid w:val="00A376C0"/>
    <w:rsid w:val="00A40531"/>
    <w:rsid w:val="00A443FC"/>
    <w:rsid w:val="00A47C24"/>
    <w:rsid w:val="00A5228E"/>
    <w:rsid w:val="00A53D37"/>
    <w:rsid w:val="00A54FAF"/>
    <w:rsid w:val="00A55432"/>
    <w:rsid w:val="00A57D1B"/>
    <w:rsid w:val="00A61259"/>
    <w:rsid w:val="00A67D2F"/>
    <w:rsid w:val="00A749F6"/>
    <w:rsid w:val="00A74D89"/>
    <w:rsid w:val="00A75088"/>
    <w:rsid w:val="00A75B3A"/>
    <w:rsid w:val="00A83E47"/>
    <w:rsid w:val="00A86EAC"/>
    <w:rsid w:val="00A95AD5"/>
    <w:rsid w:val="00A97FD3"/>
    <w:rsid w:val="00AA4162"/>
    <w:rsid w:val="00AA4EE6"/>
    <w:rsid w:val="00AA6605"/>
    <w:rsid w:val="00AB0A6E"/>
    <w:rsid w:val="00AB3016"/>
    <w:rsid w:val="00AB4722"/>
    <w:rsid w:val="00AB4FA4"/>
    <w:rsid w:val="00AB761F"/>
    <w:rsid w:val="00AB76E2"/>
    <w:rsid w:val="00AC1657"/>
    <w:rsid w:val="00AC2189"/>
    <w:rsid w:val="00AC2A21"/>
    <w:rsid w:val="00AC636F"/>
    <w:rsid w:val="00AC6A21"/>
    <w:rsid w:val="00AD0793"/>
    <w:rsid w:val="00AD3308"/>
    <w:rsid w:val="00AD6708"/>
    <w:rsid w:val="00AD7480"/>
    <w:rsid w:val="00AE0C7E"/>
    <w:rsid w:val="00AE176B"/>
    <w:rsid w:val="00AE2A05"/>
    <w:rsid w:val="00AE3962"/>
    <w:rsid w:val="00AE485D"/>
    <w:rsid w:val="00AE494E"/>
    <w:rsid w:val="00AE49C1"/>
    <w:rsid w:val="00AF5856"/>
    <w:rsid w:val="00AF5DAC"/>
    <w:rsid w:val="00AF684B"/>
    <w:rsid w:val="00AF7BE9"/>
    <w:rsid w:val="00B00945"/>
    <w:rsid w:val="00B01A4E"/>
    <w:rsid w:val="00B01CD5"/>
    <w:rsid w:val="00B02DCF"/>
    <w:rsid w:val="00B10ADB"/>
    <w:rsid w:val="00B12B16"/>
    <w:rsid w:val="00B1337D"/>
    <w:rsid w:val="00B13817"/>
    <w:rsid w:val="00B139E3"/>
    <w:rsid w:val="00B145DE"/>
    <w:rsid w:val="00B16639"/>
    <w:rsid w:val="00B236DC"/>
    <w:rsid w:val="00B336D1"/>
    <w:rsid w:val="00B33772"/>
    <w:rsid w:val="00B33AB8"/>
    <w:rsid w:val="00B35698"/>
    <w:rsid w:val="00B37E89"/>
    <w:rsid w:val="00B407CF"/>
    <w:rsid w:val="00B42425"/>
    <w:rsid w:val="00B43DC5"/>
    <w:rsid w:val="00B458B1"/>
    <w:rsid w:val="00B50E05"/>
    <w:rsid w:val="00B5341C"/>
    <w:rsid w:val="00B53C68"/>
    <w:rsid w:val="00B53D9A"/>
    <w:rsid w:val="00B57555"/>
    <w:rsid w:val="00B578DD"/>
    <w:rsid w:val="00B629A2"/>
    <w:rsid w:val="00B65840"/>
    <w:rsid w:val="00B7131E"/>
    <w:rsid w:val="00B72935"/>
    <w:rsid w:val="00B7718C"/>
    <w:rsid w:val="00B80E1C"/>
    <w:rsid w:val="00B81E4F"/>
    <w:rsid w:val="00B820FB"/>
    <w:rsid w:val="00B928CC"/>
    <w:rsid w:val="00B95987"/>
    <w:rsid w:val="00B95A1C"/>
    <w:rsid w:val="00B969E9"/>
    <w:rsid w:val="00BA0008"/>
    <w:rsid w:val="00BA02E5"/>
    <w:rsid w:val="00BA12DE"/>
    <w:rsid w:val="00BA214F"/>
    <w:rsid w:val="00BA249A"/>
    <w:rsid w:val="00BA2CD6"/>
    <w:rsid w:val="00BB241B"/>
    <w:rsid w:val="00BC0372"/>
    <w:rsid w:val="00BC2074"/>
    <w:rsid w:val="00BC3A4B"/>
    <w:rsid w:val="00BC669C"/>
    <w:rsid w:val="00BC7875"/>
    <w:rsid w:val="00BD2A61"/>
    <w:rsid w:val="00BD5F7C"/>
    <w:rsid w:val="00BD7F7E"/>
    <w:rsid w:val="00BE19BB"/>
    <w:rsid w:val="00BE3154"/>
    <w:rsid w:val="00BE39E7"/>
    <w:rsid w:val="00BE4BC5"/>
    <w:rsid w:val="00BF0BC3"/>
    <w:rsid w:val="00BF1312"/>
    <w:rsid w:val="00BF4C3E"/>
    <w:rsid w:val="00BF4E1F"/>
    <w:rsid w:val="00BF6336"/>
    <w:rsid w:val="00BF7C14"/>
    <w:rsid w:val="00C03B66"/>
    <w:rsid w:val="00C042EC"/>
    <w:rsid w:val="00C0680C"/>
    <w:rsid w:val="00C06D87"/>
    <w:rsid w:val="00C073D8"/>
    <w:rsid w:val="00C0754C"/>
    <w:rsid w:val="00C10A33"/>
    <w:rsid w:val="00C11392"/>
    <w:rsid w:val="00C13455"/>
    <w:rsid w:val="00C1365B"/>
    <w:rsid w:val="00C15B4C"/>
    <w:rsid w:val="00C17EB5"/>
    <w:rsid w:val="00C23ACA"/>
    <w:rsid w:val="00C2635F"/>
    <w:rsid w:val="00C27DE1"/>
    <w:rsid w:val="00C31976"/>
    <w:rsid w:val="00C35857"/>
    <w:rsid w:val="00C36B75"/>
    <w:rsid w:val="00C37952"/>
    <w:rsid w:val="00C401D6"/>
    <w:rsid w:val="00C46176"/>
    <w:rsid w:val="00C46439"/>
    <w:rsid w:val="00C509D9"/>
    <w:rsid w:val="00C50D3E"/>
    <w:rsid w:val="00C53F70"/>
    <w:rsid w:val="00C55A8B"/>
    <w:rsid w:val="00C56D2D"/>
    <w:rsid w:val="00C6479F"/>
    <w:rsid w:val="00C647EA"/>
    <w:rsid w:val="00C651F3"/>
    <w:rsid w:val="00C664F2"/>
    <w:rsid w:val="00C6769E"/>
    <w:rsid w:val="00C71D5A"/>
    <w:rsid w:val="00C73A22"/>
    <w:rsid w:val="00C75603"/>
    <w:rsid w:val="00C76441"/>
    <w:rsid w:val="00C83D71"/>
    <w:rsid w:val="00C87CA8"/>
    <w:rsid w:val="00C90F6C"/>
    <w:rsid w:val="00C91FEA"/>
    <w:rsid w:val="00C94AE1"/>
    <w:rsid w:val="00C968B1"/>
    <w:rsid w:val="00CA25D2"/>
    <w:rsid w:val="00CA65E9"/>
    <w:rsid w:val="00CB31A5"/>
    <w:rsid w:val="00CB666F"/>
    <w:rsid w:val="00CB6FC5"/>
    <w:rsid w:val="00CC0188"/>
    <w:rsid w:val="00CC0EF8"/>
    <w:rsid w:val="00CC45CD"/>
    <w:rsid w:val="00CC5409"/>
    <w:rsid w:val="00CD0526"/>
    <w:rsid w:val="00CD152A"/>
    <w:rsid w:val="00CD199C"/>
    <w:rsid w:val="00CD5273"/>
    <w:rsid w:val="00CD65B7"/>
    <w:rsid w:val="00CE2C05"/>
    <w:rsid w:val="00CE315F"/>
    <w:rsid w:val="00CE3E21"/>
    <w:rsid w:val="00CF26D7"/>
    <w:rsid w:val="00D00B79"/>
    <w:rsid w:val="00D0239D"/>
    <w:rsid w:val="00D02E7D"/>
    <w:rsid w:val="00D054A8"/>
    <w:rsid w:val="00D13728"/>
    <w:rsid w:val="00D13C22"/>
    <w:rsid w:val="00D16BF1"/>
    <w:rsid w:val="00D22E13"/>
    <w:rsid w:val="00D24333"/>
    <w:rsid w:val="00D243A0"/>
    <w:rsid w:val="00D26526"/>
    <w:rsid w:val="00D30C72"/>
    <w:rsid w:val="00D323D9"/>
    <w:rsid w:val="00D3509D"/>
    <w:rsid w:val="00D36491"/>
    <w:rsid w:val="00D3758E"/>
    <w:rsid w:val="00D37EC0"/>
    <w:rsid w:val="00D41890"/>
    <w:rsid w:val="00D4296B"/>
    <w:rsid w:val="00D43635"/>
    <w:rsid w:val="00D44C27"/>
    <w:rsid w:val="00D50120"/>
    <w:rsid w:val="00D5181F"/>
    <w:rsid w:val="00D53882"/>
    <w:rsid w:val="00D57A32"/>
    <w:rsid w:val="00D62905"/>
    <w:rsid w:val="00D643DB"/>
    <w:rsid w:val="00D6590F"/>
    <w:rsid w:val="00D677B4"/>
    <w:rsid w:val="00D709CF"/>
    <w:rsid w:val="00D7311C"/>
    <w:rsid w:val="00D74D4C"/>
    <w:rsid w:val="00D861C8"/>
    <w:rsid w:val="00D9229E"/>
    <w:rsid w:val="00D94F85"/>
    <w:rsid w:val="00D97B22"/>
    <w:rsid w:val="00DA3D24"/>
    <w:rsid w:val="00DA3E5D"/>
    <w:rsid w:val="00DA56CC"/>
    <w:rsid w:val="00DA62AF"/>
    <w:rsid w:val="00DA774A"/>
    <w:rsid w:val="00DB4536"/>
    <w:rsid w:val="00DB46BD"/>
    <w:rsid w:val="00DB48CE"/>
    <w:rsid w:val="00DC1FFB"/>
    <w:rsid w:val="00DC692D"/>
    <w:rsid w:val="00DC7192"/>
    <w:rsid w:val="00DD0F37"/>
    <w:rsid w:val="00DD2F94"/>
    <w:rsid w:val="00DD440C"/>
    <w:rsid w:val="00DE0000"/>
    <w:rsid w:val="00DE04BF"/>
    <w:rsid w:val="00DE1725"/>
    <w:rsid w:val="00DE1BF0"/>
    <w:rsid w:val="00DE1FC9"/>
    <w:rsid w:val="00DE2527"/>
    <w:rsid w:val="00DE36EB"/>
    <w:rsid w:val="00DE42F0"/>
    <w:rsid w:val="00DE612C"/>
    <w:rsid w:val="00DE6923"/>
    <w:rsid w:val="00DE7362"/>
    <w:rsid w:val="00DF11CB"/>
    <w:rsid w:val="00DF1D10"/>
    <w:rsid w:val="00DF2371"/>
    <w:rsid w:val="00DF6F52"/>
    <w:rsid w:val="00DF7034"/>
    <w:rsid w:val="00E00853"/>
    <w:rsid w:val="00E00EE4"/>
    <w:rsid w:val="00E01064"/>
    <w:rsid w:val="00E03497"/>
    <w:rsid w:val="00E03D5F"/>
    <w:rsid w:val="00E06AD8"/>
    <w:rsid w:val="00E06D20"/>
    <w:rsid w:val="00E113BD"/>
    <w:rsid w:val="00E123B4"/>
    <w:rsid w:val="00E13065"/>
    <w:rsid w:val="00E1364E"/>
    <w:rsid w:val="00E13E13"/>
    <w:rsid w:val="00E15349"/>
    <w:rsid w:val="00E15452"/>
    <w:rsid w:val="00E16C80"/>
    <w:rsid w:val="00E1784D"/>
    <w:rsid w:val="00E2468D"/>
    <w:rsid w:val="00E26D5C"/>
    <w:rsid w:val="00E33EBB"/>
    <w:rsid w:val="00E3521E"/>
    <w:rsid w:val="00E42B3A"/>
    <w:rsid w:val="00E45E28"/>
    <w:rsid w:val="00E47198"/>
    <w:rsid w:val="00E47A28"/>
    <w:rsid w:val="00E548D4"/>
    <w:rsid w:val="00E56DFE"/>
    <w:rsid w:val="00E600CA"/>
    <w:rsid w:val="00E64C9A"/>
    <w:rsid w:val="00E6789B"/>
    <w:rsid w:val="00E67CD7"/>
    <w:rsid w:val="00E80A50"/>
    <w:rsid w:val="00E82C89"/>
    <w:rsid w:val="00E86710"/>
    <w:rsid w:val="00E90108"/>
    <w:rsid w:val="00E93207"/>
    <w:rsid w:val="00E95602"/>
    <w:rsid w:val="00E960C8"/>
    <w:rsid w:val="00EA29B7"/>
    <w:rsid w:val="00EB05AF"/>
    <w:rsid w:val="00EB206A"/>
    <w:rsid w:val="00EB52B4"/>
    <w:rsid w:val="00EB5D0D"/>
    <w:rsid w:val="00EB6AE8"/>
    <w:rsid w:val="00EB7D7B"/>
    <w:rsid w:val="00EC0D2F"/>
    <w:rsid w:val="00EC0FA0"/>
    <w:rsid w:val="00EC1654"/>
    <w:rsid w:val="00EC3608"/>
    <w:rsid w:val="00EC7E8F"/>
    <w:rsid w:val="00ED2AC5"/>
    <w:rsid w:val="00ED47A9"/>
    <w:rsid w:val="00ED69EE"/>
    <w:rsid w:val="00ED6D5E"/>
    <w:rsid w:val="00EE1C1F"/>
    <w:rsid w:val="00EE1D12"/>
    <w:rsid w:val="00EE3BB2"/>
    <w:rsid w:val="00EF2671"/>
    <w:rsid w:val="00EF32E2"/>
    <w:rsid w:val="00EF3635"/>
    <w:rsid w:val="00EF517F"/>
    <w:rsid w:val="00EF7D42"/>
    <w:rsid w:val="00F01C93"/>
    <w:rsid w:val="00F02D0B"/>
    <w:rsid w:val="00F037E9"/>
    <w:rsid w:val="00F04470"/>
    <w:rsid w:val="00F053CF"/>
    <w:rsid w:val="00F06555"/>
    <w:rsid w:val="00F11A9F"/>
    <w:rsid w:val="00F13B86"/>
    <w:rsid w:val="00F16B11"/>
    <w:rsid w:val="00F16FD0"/>
    <w:rsid w:val="00F21DB4"/>
    <w:rsid w:val="00F2262F"/>
    <w:rsid w:val="00F22A42"/>
    <w:rsid w:val="00F24973"/>
    <w:rsid w:val="00F25FB7"/>
    <w:rsid w:val="00F278DA"/>
    <w:rsid w:val="00F310FB"/>
    <w:rsid w:val="00F338C8"/>
    <w:rsid w:val="00F36173"/>
    <w:rsid w:val="00F369C4"/>
    <w:rsid w:val="00F36E3E"/>
    <w:rsid w:val="00F41243"/>
    <w:rsid w:val="00F4657E"/>
    <w:rsid w:val="00F46A6B"/>
    <w:rsid w:val="00F50906"/>
    <w:rsid w:val="00F521E9"/>
    <w:rsid w:val="00F560A4"/>
    <w:rsid w:val="00F602B4"/>
    <w:rsid w:val="00F61058"/>
    <w:rsid w:val="00F61223"/>
    <w:rsid w:val="00F61955"/>
    <w:rsid w:val="00F6260A"/>
    <w:rsid w:val="00F626BD"/>
    <w:rsid w:val="00F63C06"/>
    <w:rsid w:val="00F64B57"/>
    <w:rsid w:val="00F7265F"/>
    <w:rsid w:val="00F7369F"/>
    <w:rsid w:val="00F73DAA"/>
    <w:rsid w:val="00F75433"/>
    <w:rsid w:val="00F762EC"/>
    <w:rsid w:val="00F77BFF"/>
    <w:rsid w:val="00F8133B"/>
    <w:rsid w:val="00F86740"/>
    <w:rsid w:val="00F87720"/>
    <w:rsid w:val="00F877D5"/>
    <w:rsid w:val="00F87F1A"/>
    <w:rsid w:val="00F94CE7"/>
    <w:rsid w:val="00F96F3F"/>
    <w:rsid w:val="00FA1C68"/>
    <w:rsid w:val="00FA2349"/>
    <w:rsid w:val="00FA3BF3"/>
    <w:rsid w:val="00FA4178"/>
    <w:rsid w:val="00FA7C46"/>
    <w:rsid w:val="00FB55DC"/>
    <w:rsid w:val="00FB6C04"/>
    <w:rsid w:val="00FB6CA4"/>
    <w:rsid w:val="00FB771C"/>
    <w:rsid w:val="00FB7AD9"/>
    <w:rsid w:val="00FC03AC"/>
    <w:rsid w:val="00FC21D5"/>
    <w:rsid w:val="00FC6658"/>
    <w:rsid w:val="00FD1F5A"/>
    <w:rsid w:val="00FE0CAA"/>
    <w:rsid w:val="00FE3791"/>
    <w:rsid w:val="00FF0DED"/>
    <w:rsid w:val="00FF0F6A"/>
    <w:rsid w:val="00FF2FB8"/>
    <w:rsid w:val="00FF4F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65F"/>
    <w:pPr>
      <w:spacing w:line="276" w:lineRule="auto"/>
    </w:pPr>
  </w:style>
  <w:style w:type="paragraph" w:styleId="Nadpis2">
    <w:name w:val="heading 2"/>
    <w:basedOn w:val="Normln"/>
    <w:next w:val="Normln"/>
    <w:link w:val="Nadpis2Char"/>
    <w:qFormat/>
    <w:rsid w:val="005642F8"/>
    <w:pPr>
      <w:keepNext/>
      <w:spacing w:line="240" w:lineRule="auto"/>
      <w:jc w:val="center"/>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42F8"/>
    <w:rPr>
      <w:rFonts w:ascii="Times New Roman" w:eastAsia="Times New Roman" w:hAnsi="Times New Roman" w:cs="Times New Roman"/>
      <w:sz w:val="24"/>
      <w:szCs w:val="24"/>
      <w:u w:val="single"/>
      <w:lang w:eastAsia="cs-CZ"/>
    </w:rPr>
  </w:style>
  <w:style w:type="character" w:customStyle="1" w:styleId="A11">
    <w:name w:val="A11"/>
    <w:uiPriority w:val="99"/>
    <w:qFormat/>
    <w:rsid w:val="00D34CCB"/>
    <w:rPr>
      <w:rFonts w:cs="Myriad Pro"/>
      <w:b/>
      <w:bCs/>
      <w:i/>
      <w:iCs/>
      <w:color w:val="000000"/>
      <w:sz w:val="20"/>
      <w:szCs w:val="20"/>
      <w:u w:val="single"/>
    </w:rPr>
  </w:style>
  <w:style w:type="character" w:customStyle="1" w:styleId="A15">
    <w:name w:val="A15"/>
    <w:uiPriority w:val="99"/>
    <w:qFormat/>
    <w:rsid w:val="00F31BE2"/>
    <w:rPr>
      <w:rFonts w:cs="Myriad Pro"/>
      <w:color w:val="000000"/>
    </w:rPr>
  </w:style>
  <w:style w:type="character" w:customStyle="1" w:styleId="A10">
    <w:name w:val="A10"/>
    <w:uiPriority w:val="99"/>
    <w:qFormat/>
    <w:rsid w:val="008E4925"/>
    <w:rPr>
      <w:rFonts w:cs="Myriad Pro"/>
      <w:color w:val="000000"/>
      <w:sz w:val="11"/>
      <w:szCs w:val="11"/>
    </w:rPr>
  </w:style>
  <w:style w:type="character" w:customStyle="1" w:styleId="A1">
    <w:name w:val="A1"/>
    <w:uiPriority w:val="99"/>
    <w:qFormat/>
    <w:rsid w:val="004A77F8"/>
    <w:rPr>
      <w:rFonts w:cs="Myriad Pro"/>
      <w:b/>
      <w:bCs/>
      <w:color w:val="000000"/>
      <w:sz w:val="20"/>
      <w:szCs w:val="20"/>
    </w:rPr>
  </w:style>
  <w:style w:type="character" w:customStyle="1" w:styleId="ZkladntextChar">
    <w:name w:val="Základní text Char"/>
    <w:basedOn w:val="Standardnpsmoodstavce"/>
    <w:link w:val="Tlotextu"/>
    <w:qFormat/>
    <w:rsid w:val="00181E27"/>
    <w:rPr>
      <w:rFonts w:ascii="Times New Roman" w:eastAsia="Times New Roman" w:hAnsi="Times New Roman" w:cs="Times New Roman"/>
      <w:sz w:val="24"/>
      <w:szCs w:val="24"/>
      <w:lang w:eastAsia="cs-CZ"/>
    </w:rPr>
  </w:style>
  <w:style w:type="paragraph" w:customStyle="1" w:styleId="Tlotextu">
    <w:name w:val="Tělo textu"/>
    <w:basedOn w:val="Normln"/>
    <w:link w:val="ZkladntextChar"/>
    <w:rsid w:val="00181E27"/>
    <w:pPr>
      <w:spacing w:line="240" w:lineRule="auto"/>
      <w:jc w:val="both"/>
    </w:pPr>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A143A8"/>
    <w:rPr>
      <w:rFonts w:ascii="Tahoma" w:hAnsi="Tahoma" w:cs="Tahoma"/>
      <w:sz w:val="16"/>
      <w:szCs w:val="16"/>
    </w:rPr>
  </w:style>
  <w:style w:type="paragraph" w:styleId="Textbubliny">
    <w:name w:val="Balloon Text"/>
    <w:basedOn w:val="Normln"/>
    <w:link w:val="TextbublinyChar"/>
    <w:uiPriority w:val="99"/>
    <w:semiHidden/>
    <w:unhideWhenUsed/>
    <w:qFormat/>
    <w:rsid w:val="00A143A8"/>
    <w:pPr>
      <w:spacing w:line="240" w:lineRule="auto"/>
    </w:pPr>
    <w:rPr>
      <w:rFonts w:ascii="Tahoma" w:hAnsi="Tahoma" w:cs="Tahoma"/>
      <w:sz w:val="16"/>
      <w:szCs w:val="16"/>
    </w:rPr>
  </w:style>
  <w:style w:type="character" w:customStyle="1" w:styleId="ListLabel1">
    <w:name w:val="ListLabel 1"/>
    <w:qFormat/>
    <w:rsid w:val="00922DB5"/>
    <w:rPr>
      <w:rFonts w:ascii="Times New Roman" w:hAnsi="Times New Roman" w:cs="Times New Roman"/>
      <w:b/>
      <w:sz w:val="28"/>
      <w:szCs w:val="28"/>
    </w:rPr>
  </w:style>
  <w:style w:type="character" w:customStyle="1" w:styleId="ListLabel2">
    <w:name w:val="ListLabel 2"/>
    <w:qFormat/>
    <w:rsid w:val="00922DB5"/>
    <w:rPr>
      <w:rFonts w:ascii="Times New Roman" w:hAnsi="Times New Roman" w:cs="Times New Roman"/>
      <w:sz w:val="24"/>
      <w:szCs w:val="22"/>
    </w:rPr>
  </w:style>
  <w:style w:type="character" w:customStyle="1" w:styleId="ListLabel3">
    <w:name w:val="ListLabel 3"/>
    <w:qFormat/>
    <w:rsid w:val="00922DB5"/>
    <w:rPr>
      <w:rFonts w:cs="Times New Roman"/>
      <w:b/>
      <w:sz w:val="24"/>
      <w:szCs w:val="24"/>
    </w:rPr>
  </w:style>
  <w:style w:type="character" w:customStyle="1" w:styleId="ListLabel4">
    <w:name w:val="ListLabel 4"/>
    <w:qFormat/>
    <w:rsid w:val="00922DB5"/>
    <w:rPr>
      <w:rFonts w:cs="Myriad Pro"/>
    </w:rPr>
  </w:style>
  <w:style w:type="character" w:customStyle="1" w:styleId="ListLabel5">
    <w:name w:val="ListLabel 5"/>
    <w:qFormat/>
    <w:rsid w:val="00922DB5"/>
    <w:rPr>
      <w:color w:val="000000"/>
    </w:rPr>
  </w:style>
  <w:style w:type="character" w:customStyle="1" w:styleId="ListLabel6">
    <w:name w:val="ListLabel 6"/>
    <w:qFormat/>
    <w:rsid w:val="00922DB5"/>
    <w:rPr>
      <w:rFonts w:cs="Myriad Pro"/>
    </w:rPr>
  </w:style>
  <w:style w:type="character" w:customStyle="1" w:styleId="ListLabel7">
    <w:name w:val="ListLabel 7"/>
    <w:qFormat/>
    <w:rsid w:val="00922DB5"/>
    <w:rPr>
      <w:rFonts w:cs="Myriad Pro"/>
    </w:rPr>
  </w:style>
  <w:style w:type="character" w:customStyle="1" w:styleId="ListLabel8">
    <w:name w:val="ListLabel 8"/>
    <w:qFormat/>
    <w:rsid w:val="00922DB5"/>
    <w:rPr>
      <w:rFonts w:cs="Times New Roman"/>
      <w:b/>
      <w:sz w:val="28"/>
      <w:szCs w:val="28"/>
    </w:rPr>
  </w:style>
  <w:style w:type="paragraph" w:customStyle="1" w:styleId="Nadpis">
    <w:name w:val="Nadpis"/>
    <w:basedOn w:val="Normln"/>
    <w:next w:val="Tlotextu"/>
    <w:qFormat/>
    <w:rsid w:val="00922DB5"/>
    <w:pPr>
      <w:keepNext/>
      <w:spacing w:before="240" w:after="120"/>
    </w:pPr>
    <w:rPr>
      <w:rFonts w:ascii="Liberation Sans" w:eastAsia="Microsoft YaHei" w:hAnsi="Liberation Sans" w:cs="Arial"/>
      <w:sz w:val="28"/>
      <w:szCs w:val="28"/>
    </w:rPr>
  </w:style>
  <w:style w:type="paragraph" w:styleId="Seznam">
    <w:name w:val="List"/>
    <w:basedOn w:val="Tlotextu"/>
    <w:rsid w:val="00922DB5"/>
    <w:rPr>
      <w:rFonts w:cs="Arial"/>
    </w:rPr>
  </w:style>
  <w:style w:type="paragraph" w:customStyle="1" w:styleId="Popisek">
    <w:name w:val="Popisek"/>
    <w:basedOn w:val="Normln"/>
    <w:rsid w:val="00922DB5"/>
    <w:pPr>
      <w:suppressLineNumbers/>
      <w:spacing w:before="120" w:after="120"/>
    </w:pPr>
    <w:rPr>
      <w:rFonts w:cs="Arial"/>
      <w:i/>
      <w:iCs/>
      <w:sz w:val="24"/>
      <w:szCs w:val="24"/>
    </w:rPr>
  </w:style>
  <w:style w:type="paragraph" w:customStyle="1" w:styleId="Rejstk">
    <w:name w:val="Rejstřík"/>
    <w:basedOn w:val="Normln"/>
    <w:qFormat/>
    <w:rsid w:val="00922DB5"/>
    <w:pPr>
      <w:suppressLineNumbers/>
    </w:pPr>
    <w:rPr>
      <w:rFonts w:cs="Arial"/>
    </w:rPr>
  </w:style>
  <w:style w:type="paragraph" w:customStyle="1" w:styleId="Default">
    <w:name w:val="Default"/>
    <w:qFormat/>
    <w:rsid w:val="006D17FD"/>
    <w:rPr>
      <w:rFonts w:ascii="Myriad Pro" w:eastAsia="Calibri" w:hAnsi="Myriad Pro" w:cs="Myriad Pro"/>
      <w:color w:val="000000"/>
      <w:sz w:val="24"/>
      <w:szCs w:val="24"/>
    </w:rPr>
  </w:style>
  <w:style w:type="paragraph" w:customStyle="1" w:styleId="Pa68">
    <w:name w:val="Pa68"/>
    <w:basedOn w:val="Default"/>
    <w:next w:val="Default"/>
    <w:uiPriority w:val="99"/>
    <w:qFormat/>
    <w:rsid w:val="006D17FD"/>
    <w:pPr>
      <w:spacing w:line="201" w:lineRule="atLeast"/>
    </w:pPr>
    <w:rPr>
      <w:rFonts w:cstheme="minorBidi"/>
      <w:color w:val="00000A"/>
    </w:rPr>
  </w:style>
  <w:style w:type="paragraph" w:customStyle="1" w:styleId="Pa69">
    <w:name w:val="Pa69"/>
    <w:basedOn w:val="Default"/>
    <w:next w:val="Default"/>
    <w:uiPriority w:val="99"/>
    <w:qFormat/>
    <w:rsid w:val="006D17FD"/>
    <w:pPr>
      <w:spacing w:line="201" w:lineRule="atLeast"/>
    </w:pPr>
    <w:rPr>
      <w:rFonts w:cstheme="minorBidi"/>
      <w:color w:val="00000A"/>
    </w:rPr>
  </w:style>
  <w:style w:type="paragraph" w:customStyle="1" w:styleId="Pa39">
    <w:name w:val="Pa39"/>
    <w:basedOn w:val="Default"/>
    <w:next w:val="Default"/>
    <w:uiPriority w:val="99"/>
    <w:qFormat/>
    <w:rsid w:val="006D17FD"/>
    <w:pPr>
      <w:spacing w:line="241" w:lineRule="atLeast"/>
    </w:pPr>
    <w:rPr>
      <w:rFonts w:cstheme="minorBidi"/>
      <w:color w:val="00000A"/>
    </w:rPr>
  </w:style>
  <w:style w:type="paragraph" w:customStyle="1" w:styleId="Pa24">
    <w:name w:val="Pa24"/>
    <w:basedOn w:val="Default"/>
    <w:next w:val="Default"/>
    <w:uiPriority w:val="99"/>
    <w:qFormat/>
    <w:rsid w:val="006D17FD"/>
    <w:pPr>
      <w:spacing w:line="201" w:lineRule="atLeast"/>
    </w:pPr>
    <w:rPr>
      <w:rFonts w:cstheme="minorBidi"/>
      <w:color w:val="00000A"/>
    </w:rPr>
  </w:style>
  <w:style w:type="paragraph" w:customStyle="1" w:styleId="Pa70">
    <w:name w:val="Pa70"/>
    <w:basedOn w:val="Default"/>
    <w:next w:val="Default"/>
    <w:uiPriority w:val="99"/>
    <w:qFormat/>
    <w:rsid w:val="00D34CCB"/>
    <w:pPr>
      <w:spacing w:line="201" w:lineRule="atLeast"/>
    </w:pPr>
    <w:rPr>
      <w:rFonts w:cstheme="minorBidi"/>
      <w:color w:val="00000A"/>
    </w:rPr>
  </w:style>
  <w:style w:type="paragraph" w:customStyle="1" w:styleId="Pa16">
    <w:name w:val="Pa16"/>
    <w:basedOn w:val="Default"/>
    <w:next w:val="Default"/>
    <w:uiPriority w:val="99"/>
    <w:qFormat/>
    <w:rsid w:val="00F31BE2"/>
    <w:pPr>
      <w:spacing w:line="201" w:lineRule="atLeast"/>
    </w:pPr>
    <w:rPr>
      <w:rFonts w:cstheme="minorBidi"/>
      <w:color w:val="00000A"/>
    </w:rPr>
  </w:style>
  <w:style w:type="paragraph" w:customStyle="1" w:styleId="Pa71">
    <w:name w:val="Pa71"/>
    <w:basedOn w:val="Default"/>
    <w:next w:val="Default"/>
    <w:uiPriority w:val="99"/>
    <w:qFormat/>
    <w:rsid w:val="00F31BE2"/>
    <w:pPr>
      <w:spacing w:line="201" w:lineRule="atLeast"/>
    </w:pPr>
    <w:rPr>
      <w:rFonts w:cstheme="minorBidi"/>
      <w:color w:val="00000A"/>
    </w:rPr>
  </w:style>
  <w:style w:type="paragraph" w:customStyle="1" w:styleId="Pa3">
    <w:name w:val="Pa3"/>
    <w:basedOn w:val="Default"/>
    <w:next w:val="Default"/>
    <w:uiPriority w:val="99"/>
    <w:qFormat/>
    <w:rsid w:val="004A77F8"/>
    <w:pPr>
      <w:spacing w:line="241" w:lineRule="atLeast"/>
    </w:pPr>
    <w:rPr>
      <w:rFonts w:cstheme="minorBidi"/>
      <w:color w:val="00000A"/>
    </w:rPr>
  </w:style>
  <w:style w:type="paragraph" w:customStyle="1" w:styleId="Pa5">
    <w:name w:val="Pa5"/>
    <w:basedOn w:val="Default"/>
    <w:next w:val="Default"/>
    <w:uiPriority w:val="99"/>
    <w:qFormat/>
    <w:rsid w:val="004A77F8"/>
    <w:pPr>
      <w:spacing w:line="201" w:lineRule="atLeast"/>
    </w:pPr>
    <w:rPr>
      <w:rFonts w:cstheme="minorBidi"/>
      <w:color w:val="00000A"/>
    </w:rPr>
  </w:style>
  <w:style w:type="paragraph" w:customStyle="1" w:styleId="Pa14">
    <w:name w:val="Pa14"/>
    <w:basedOn w:val="Default"/>
    <w:next w:val="Default"/>
    <w:uiPriority w:val="99"/>
    <w:qFormat/>
    <w:rsid w:val="004A77F8"/>
    <w:pPr>
      <w:spacing w:line="201" w:lineRule="atLeast"/>
    </w:pPr>
    <w:rPr>
      <w:rFonts w:cstheme="minorBidi"/>
      <w:color w:val="00000A"/>
    </w:rPr>
  </w:style>
  <w:style w:type="paragraph" w:styleId="Odstavecseseznamem">
    <w:name w:val="List Paragraph"/>
    <w:basedOn w:val="Normln"/>
    <w:uiPriority w:val="34"/>
    <w:qFormat/>
    <w:rsid w:val="009B049F"/>
    <w:pPr>
      <w:spacing w:after="200"/>
      <w:ind w:left="720"/>
      <w:contextualSpacing/>
    </w:pPr>
    <w:rPr>
      <w:rFonts w:ascii="Calibri" w:eastAsia="Calibri" w:hAnsi="Calibri" w:cs="Times New Roman"/>
    </w:rPr>
  </w:style>
  <w:style w:type="paragraph" w:styleId="Normlnweb">
    <w:name w:val="Normal (Web)"/>
    <w:basedOn w:val="Normln"/>
    <w:uiPriority w:val="99"/>
    <w:semiHidden/>
    <w:unhideWhenUsed/>
    <w:qFormat/>
    <w:rsid w:val="009D3B86"/>
    <w:pPr>
      <w:spacing w:beforeAutospacing="1"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50ADD"/>
  </w:style>
  <w:style w:type="character" w:styleId="Siln">
    <w:name w:val="Strong"/>
    <w:basedOn w:val="Standardnpsmoodstavce"/>
    <w:uiPriority w:val="22"/>
    <w:qFormat/>
    <w:rsid w:val="003340C9"/>
    <w:rPr>
      <w:b/>
      <w:bCs/>
    </w:rPr>
  </w:style>
  <w:style w:type="paragraph" w:styleId="Zkladntext">
    <w:name w:val="Body Text"/>
    <w:basedOn w:val="Normln"/>
    <w:link w:val="ZkladntextChar1"/>
    <w:rsid w:val="00AD0793"/>
    <w:pPr>
      <w:spacing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rsid w:val="00AD0793"/>
  </w:style>
  <w:style w:type="character" w:customStyle="1" w:styleId="markedcontent">
    <w:name w:val="markedcontent"/>
    <w:basedOn w:val="Standardnpsmoodstavce"/>
    <w:rsid w:val="008646AD"/>
  </w:style>
  <w:style w:type="character" w:customStyle="1" w:styleId="Nadpis3">
    <w:name w:val="Nadpis #3_"/>
    <w:link w:val="Nadpis31"/>
    <w:uiPriority w:val="99"/>
    <w:rsid w:val="00E64C9A"/>
    <w:rPr>
      <w:rFonts w:ascii="Segoe UI" w:hAnsi="Segoe UI" w:cs="Segoe UI"/>
      <w:b/>
      <w:bCs/>
      <w:sz w:val="19"/>
      <w:szCs w:val="19"/>
      <w:shd w:val="clear" w:color="auto" w:fill="FFFFFF"/>
    </w:rPr>
  </w:style>
  <w:style w:type="paragraph" w:customStyle="1" w:styleId="Nadpis31">
    <w:name w:val="Nadpis #31"/>
    <w:basedOn w:val="Normln"/>
    <w:link w:val="Nadpis3"/>
    <w:uiPriority w:val="99"/>
    <w:rsid w:val="00E64C9A"/>
    <w:pPr>
      <w:widowControl w:val="0"/>
      <w:shd w:val="clear" w:color="auto" w:fill="FFFFFF"/>
      <w:spacing w:before="360" w:after="240" w:line="240" w:lineRule="atLeast"/>
      <w:ind w:hanging="480"/>
      <w:outlineLvl w:val="2"/>
    </w:pPr>
    <w:rPr>
      <w:rFonts w:ascii="Segoe UI" w:hAnsi="Segoe UI" w:cs="Segoe UI"/>
      <w:b/>
      <w:bCs/>
      <w:sz w:val="19"/>
      <w:szCs w:val="19"/>
    </w:rPr>
  </w:style>
  <w:style w:type="character" w:customStyle="1" w:styleId="Zkladntext2">
    <w:name w:val="Základní text (2)_"/>
    <w:link w:val="Zkladntext21"/>
    <w:uiPriority w:val="99"/>
    <w:rsid w:val="00E64C9A"/>
    <w:rPr>
      <w:rFonts w:ascii="Segoe UI" w:hAnsi="Segoe UI" w:cs="Segoe UI"/>
      <w:sz w:val="19"/>
      <w:szCs w:val="19"/>
      <w:shd w:val="clear" w:color="auto" w:fill="FFFFFF"/>
    </w:rPr>
  </w:style>
  <w:style w:type="paragraph" w:customStyle="1" w:styleId="Zkladntext21">
    <w:name w:val="Základní text (2)1"/>
    <w:basedOn w:val="Normln"/>
    <w:link w:val="Zkladntext2"/>
    <w:uiPriority w:val="99"/>
    <w:rsid w:val="00E64C9A"/>
    <w:pPr>
      <w:widowControl w:val="0"/>
      <w:shd w:val="clear" w:color="auto" w:fill="FFFFFF"/>
      <w:spacing w:before="480" w:line="240" w:lineRule="exact"/>
      <w:ind w:hanging="500"/>
    </w:pPr>
    <w:rPr>
      <w:rFonts w:ascii="Segoe UI" w:hAnsi="Segoe UI" w:cs="Segoe UI"/>
      <w:sz w:val="19"/>
      <w:szCs w:val="19"/>
    </w:rPr>
  </w:style>
  <w:style w:type="character" w:styleId="Hypertextovodkaz">
    <w:name w:val="Hyperlink"/>
    <w:basedOn w:val="Standardnpsmoodstavce"/>
    <w:uiPriority w:val="99"/>
    <w:unhideWhenUsed/>
    <w:rsid w:val="005077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8505529">
      <w:bodyDiv w:val="1"/>
      <w:marLeft w:val="0"/>
      <w:marRight w:val="0"/>
      <w:marTop w:val="0"/>
      <w:marBottom w:val="0"/>
      <w:divBdr>
        <w:top w:val="none" w:sz="0" w:space="0" w:color="auto"/>
        <w:left w:val="none" w:sz="0" w:space="0" w:color="auto"/>
        <w:bottom w:val="none" w:sz="0" w:space="0" w:color="auto"/>
        <w:right w:val="none" w:sz="0" w:space="0" w:color="auto"/>
      </w:divBdr>
      <w:divsChild>
        <w:div w:id="213932217">
          <w:marLeft w:val="0"/>
          <w:marRight w:val="0"/>
          <w:marTop w:val="0"/>
          <w:marBottom w:val="0"/>
          <w:divBdr>
            <w:top w:val="none" w:sz="0" w:space="0" w:color="auto"/>
            <w:left w:val="none" w:sz="0" w:space="0" w:color="auto"/>
            <w:bottom w:val="none" w:sz="0" w:space="0" w:color="auto"/>
            <w:right w:val="none" w:sz="0" w:space="0" w:color="auto"/>
          </w:divBdr>
        </w:div>
        <w:div w:id="359824850">
          <w:marLeft w:val="0"/>
          <w:marRight w:val="0"/>
          <w:marTop w:val="0"/>
          <w:marBottom w:val="0"/>
          <w:divBdr>
            <w:top w:val="none" w:sz="0" w:space="0" w:color="auto"/>
            <w:left w:val="none" w:sz="0" w:space="0" w:color="auto"/>
            <w:bottom w:val="none" w:sz="0" w:space="0" w:color="auto"/>
            <w:right w:val="none" w:sz="0" w:space="0" w:color="auto"/>
          </w:divBdr>
        </w:div>
        <w:div w:id="479541092">
          <w:marLeft w:val="0"/>
          <w:marRight w:val="0"/>
          <w:marTop w:val="0"/>
          <w:marBottom w:val="0"/>
          <w:divBdr>
            <w:top w:val="none" w:sz="0" w:space="0" w:color="auto"/>
            <w:left w:val="none" w:sz="0" w:space="0" w:color="auto"/>
            <w:bottom w:val="none" w:sz="0" w:space="0" w:color="auto"/>
            <w:right w:val="none" w:sz="0" w:space="0" w:color="auto"/>
          </w:divBdr>
        </w:div>
        <w:div w:id="482813677">
          <w:marLeft w:val="0"/>
          <w:marRight w:val="0"/>
          <w:marTop w:val="0"/>
          <w:marBottom w:val="0"/>
          <w:divBdr>
            <w:top w:val="none" w:sz="0" w:space="0" w:color="auto"/>
            <w:left w:val="none" w:sz="0" w:space="0" w:color="auto"/>
            <w:bottom w:val="none" w:sz="0" w:space="0" w:color="auto"/>
            <w:right w:val="none" w:sz="0" w:space="0" w:color="auto"/>
          </w:divBdr>
        </w:div>
        <w:div w:id="1370060415">
          <w:marLeft w:val="0"/>
          <w:marRight w:val="0"/>
          <w:marTop w:val="0"/>
          <w:marBottom w:val="0"/>
          <w:divBdr>
            <w:top w:val="none" w:sz="0" w:space="0" w:color="auto"/>
            <w:left w:val="none" w:sz="0" w:space="0" w:color="auto"/>
            <w:bottom w:val="none" w:sz="0" w:space="0" w:color="auto"/>
            <w:right w:val="none" w:sz="0" w:space="0" w:color="auto"/>
          </w:divBdr>
        </w:div>
        <w:div w:id="1459493916">
          <w:marLeft w:val="0"/>
          <w:marRight w:val="0"/>
          <w:marTop w:val="0"/>
          <w:marBottom w:val="0"/>
          <w:divBdr>
            <w:top w:val="none" w:sz="0" w:space="0" w:color="auto"/>
            <w:left w:val="none" w:sz="0" w:space="0" w:color="auto"/>
            <w:bottom w:val="none" w:sz="0" w:space="0" w:color="auto"/>
            <w:right w:val="none" w:sz="0" w:space="0" w:color="auto"/>
          </w:divBdr>
        </w:div>
        <w:div w:id="1904020371">
          <w:marLeft w:val="0"/>
          <w:marRight w:val="0"/>
          <w:marTop w:val="0"/>
          <w:marBottom w:val="0"/>
          <w:divBdr>
            <w:top w:val="none" w:sz="0" w:space="0" w:color="auto"/>
            <w:left w:val="none" w:sz="0" w:space="0" w:color="auto"/>
            <w:bottom w:val="none" w:sz="0" w:space="0" w:color="auto"/>
            <w:right w:val="none" w:sz="0" w:space="0" w:color="auto"/>
          </w:divBdr>
        </w:div>
      </w:divsChild>
    </w:div>
    <w:div w:id="535771701">
      <w:bodyDiv w:val="1"/>
      <w:marLeft w:val="0"/>
      <w:marRight w:val="0"/>
      <w:marTop w:val="0"/>
      <w:marBottom w:val="0"/>
      <w:divBdr>
        <w:top w:val="none" w:sz="0" w:space="0" w:color="auto"/>
        <w:left w:val="none" w:sz="0" w:space="0" w:color="auto"/>
        <w:bottom w:val="none" w:sz="0" w:space="0" w:color="auto"/>
        <w:right w:val="none" w:sz="0" w:space="0" w:color="auto"/>
      </w:divBdr>
    </w:div>
    <w:div w:id="618537330">
      <w:bodyDiv w:val="1"/>
      <w:marLeft w:val="0"/>
      <w:marRight w:val="0"/>
      <w:marTop w:val="0"/>
      <w:marBottom w:val="0"/>
      <w:divBdr>
        <w:top w:val="none" w:sz="0" w:space="0" w:color="auto"/>
        <w:left w:val="none" w:sz="0" w:space="0" w:color="auto"/>
        <w:bottom w:val="none" w:sz="0" w:space="0" w:color="auto"/>
        <w:right w:val="none" w:sz="0" w:space="0" w:color="auto"/>
      </w:divBdr>
    </w:div>
    <w:div w:id="1132599117">
      <w:bodyDiv w:val="1"/>
      <w:marLeft w:val="0"/>
      <w:marRight w:val="0"/>
      <w:marTop w:val="0"/>
      <w:marBottom w:val="0"/>
      <w:divBdr>
        <w:top w:val="none" w:sz="0" w:space="0" w:color="auto"/>
        <w:left w:val="none" w:sz="0" w:space="0" w:color="auto"/>
        <w:bottom w:val="none" w:sz="0" w:space="0" w:color="auto"/>
        <w:right w:val="none" w:sz="0" w:space="0" w:color="auto"/>
      </w:divBdr>
    </w:div>
    <w:div w:id="1329677201">
      <w:bodyDiv w:val="1"/>
      <w:marLeft w:val="0"/>
      <w:marRight w:val="0"/>
      <w:marTop w:val="0"/>
      <w:marBottom w:val="0"/>
      <w:divBdr>
        <w:top w:val="none" w:sz="0" w:space="0" w:color="auto"/>
        <w:left w:val="none" w:sz="0" w:space="0" w:color="auto"/>
        <w:bottom w:val="none" w:sz="0" w:space="0" w:color="auto"/>
        <w:right w:val="none" w:sz="0" w:space="0" w:color="auto"/>
      </w:divBdr>
    </w:div>
    <w:div w:id="1426730233">
      <w:bodyDiv w:val="1"/>
      <w:marLeft w:val="0"/>
      <w:marRight w:val="0"/>
      <w:marTop w:val="0"/>
      <w:marBottom w:val="0"/>
      <w:divBdr>
        <w:top w:val="none" w:sz="0" w:space="0" w:color="auto"/>
        <w:left w:val="none" w:sz="0" w:space="0" w:color="auto"/>
        <w:bottom w:val="none" w:sz="0" w:space="0" w:color="auto"/>
        <w:right w:val="none" w:sz="0" w:space="0" w:color="auto"/>
      </w:divBdr>
      <w:divsChild>
        <w:div w:id="311451595">
          <w:marLeft w:val="0"/>
          <w:marRight w:val="0"/>
          <w:marTop w:val="0"/>
          <w:marBottom w:val="0"/>
          <w:divBdr>
            <w:top w:val="none" w:sz="0" w:space="0" w:color="auto"/>
            <w:left w:val="none" w:sz="0" w:space="0" w:color="auto"/>
            <w:bottom w:val="none" w:sz="0" w:space="0" w:color="auto"/>
            <w:right w:val="none" w:sz="0" w:space="0" w:color="auto"/>
          </w:divBdr>
        </w:div>
        <w:div w:id="428703439">
          <w:marLeft w:val="0"/>
          <w:marRight w:val="0"/>
          <w:marTop w:val="0"/>
          <w:marBottom w:val="0"/>
          <w:divBdr>
            <w:top w:val="none" w:sz="0" w:space="0" w:color="auto"/>
            <w:left w:val="none" w:sz="0" w:space="0" w:color="auto"/>
            <w:bottom w:val="none" w:sz="0" w:space="0" w:color="auto"/>
            <w:right w:val="none" w:sz="0" w:space="0" w:color="auto"/>
          </w:divBdr>
        </w:div>
        <w:div w:id="821046361">
          <w:marLeft w:val="0"/>
          <w:marRight w:val="0"/>
          <w:marTop w:val="0"/>
          <w:marBottom w:val="0"/>
          <w:divBdr>
            <w:top w:val="none" w:sz="0" w:space="0" w:color="auto"/>
            <w:left w:val="none" w:sz="0" w:space="0" w:color="auto"/>
            <w:bottom w:val="none" w:sz="0" w:space="0" w:color="auto"/>
            <w:right w:val="none" w:sz="0" w:space="0" w:color="auto"/>
          </w:divBdr>
        </w:div>
        <w:div w:id="1672293565">
          <w:marLeft w:val="0"/>
          <w:marRight w:val="0"/>
          <w:marTop w:val="0"/>
          <w:marBottom w:val="0"/>
          <w:divBdr>
            <w:top w:val="none" w:sz="0" w:space="0" w:color="auto"/>
            <w:left w:val="none" w:sz="0" w:space="0" w:color="auto"/>
            <w:bottom w:val="none" w:sz="0" w:space="0" w:color="auto"/>
            <w:right w:val="none" w:sz="0" w:space="0" w:color="auto"/>
          </w:divBdr>
        </w:div>
        <w:div w:id="1869290098">
          <w:marLeft w:val="0"/>
          <w:marRight w:val="0"/>
          <w:marTop w:val="0"/>
          <w:marBottom w:val="0"/>
          <w:divBdr>
            <w:top w:val="none" w:sz="0" w:space="0" w:color="auto"/>
            <w:left w:val="none" w:sz="0" w:space="0" w:color="auto"/>
            <w:bottom w:val="none" w:sz="0" w:space="0" w:color="auto"/>
            <w:right w:val="none" w:sz="0" w:space="0" w:color="auto"/>
          </w:divBdr>
        </w:div>
        <w:div w:id="1956789278">
          <w:marLeft w:val="0"/>
          <w:marRight w:val="0"/>
          <w:marTop w:val="0"/>
          <w:marBottom w:val="0"/>
          <w:divBdr>
            <w:top w:val="none" w:sz="0" w:space="0" w:color="auto"/>
            <w:left w:val="none" w:sz="0" w:space="0" w:color="auto"/>
            <w:bottom w:val="none" w:sz="0" w:space="0" w:color="auto"/>
            <w:right w:val="none" w:sz="0" w:space="0" w:color="auto"/>
          </w:divBdr>
        </w:div>
      </w:divsChild>
    </w:div>
    <w:div w:id="1458641723">
      <w:bodyDiv w:val="1"/>
      <w:marLeft w:val="0"/>
      <w:marRight w:val="0"/>
      <w:marTop w:val="0"/>
      <w:marBottom w:val="0"/>
      <w:divBdr>
        <w:top w:val="none" w:sz="0" w:space="0" w:color="auto"/>
        <w:left w:val="none" w:sz="0" w:space="0" w:color="auto"/>
        <w:bottom w:val="none" w:sz="0" w:space="0" w:color="auto"/>
        <w:right w:val="none" w:sz="0" w:space="0" w:color="auto"/>
      </w:divBdr>
    </w:div>
    <w:div w:id="1886411630">
      <w:bodyDiv w:val="1"/>
      <w:marLeft w:val="0"/>
      <w:marRight w:val="0"/>
      <w:marTop w:val="0"/>
      <w:marBottom w:val="0"/>
      <w:divBdr>
        <w:top w:val="none" w:sz="0" w:space="0" w:color="auto"/>
        <w:left w:val="none" w:sz="0" w:space="0" w:color="auto"/>
        <w:bottom w:val="none" w:sz="0" w:space="0" w:color="auto"/>
        <w:right w:val="none" w:sz="0" w:space="0" w:color="auto"/>
      </w:divBdr>
      <w:divsChild>
        <w:div w:id="32584120">
          <w:marLeft w:val="0"/>
          <w:marRight w:val="0"/>
          <w:marTop w:val="0"/>
          <w:marBottom w:val="0"/>
          <w:divBdr>
            <w:top w:val="none" w:sz="0" w:space="0" w:color="auto"/>
            <w:left w:val="none" w:sz="0" w:space="0" w:color="auto"/>
            <w:bottom w:val="none" w:sz="0" w:space="0" w:color="auto"/>
            <w:right w:val="none" w:sz="0" w:space="0" w:color="auto"/>
          </w:divBdr>
        </w:div>
        <w:div w:id="52393956">
          <w:marLeft w:val="0"/>
          <w:marRight w:val="0"/>
          <w:marTop w:val="0"/>
          <w:marBottom w:val="0"/>
          <w:divBdr>
            <w:top w:val="none" w:sz="0" w:space="0" w:color="auto"/>
            <w:left w:val="none" w:sz="0" w:space="0" w:color="auto"/>
            <w:bottom w:val="none" w:sz="0" w:space="0" w:color="auto"/>
            <w:right w:val="none" w:sz="0" w:space="0" w:color="auto"/>
          </w:divBdr>
        </w:div>
        <w:div w:id="77796112">
          <w:marLeft w:val="0"/>
          <w:marRight w:val="0"/>
          <w:marTop w:val="0"/>
          <w:marBottom w:val="0"/>
          <w:divBdr>
            <w:top w:val="none" w:sz="0" w:space="0" w:color="auto"/>
            <w:left w:val="none" w:sz="0" w:space="0" w:color="auto"/>
            <w:bottom w:val="none" w:sz="0" w:space="0" w:color="auto"/>
            <w:right w:val="none" w:sz="0" w:space="0" w:color="auto"/>
          </w:divBdr>
        </w:div>
        <w:div w:id="151990258">
          <w:marLeft w:val="0"/>
          <w:marRight w:val="0"/>
          <w:marTop w:val="0"/>
          <w:marBottom w:val="0"/>
          <w:divBdr>
            <w:top w:val="none" w:sz="0" w:space="0" w:color="auto"/>
            <w:left w:val="none" w:sz="0" w:space="0" w:color="auto"/>
            <w:bottom w:val="none" w:sz="0" w:space="0" w:color="auto"/>
            <w:right w:val="none" w:sz="0" w:space="0" w:color="auto"/>
          </w:divBdr>
        </w:div>
        <w:div w:id="216167201">
          <w:marLeft w:val="0"/>
          <w:marRight w:val="0"/>
          <w:marTop w:val="0"/>
          <w:marBottom w:val="0"/>
          <w:divBdr>
            <w:top w:val="none" w:sz="0" w:space="0" w:color="auto"/>
            <w:left w:val="none" w:sz="0" w:space="0" w:color="auto"/>
            <w:bottom w:val="none" w:sz="0" w:space="0" w:color="auto"/>
            <w:right w:val="none" w:sz="0" w:space="0" w:color="auto"/>
          </w:divBdr>
        </w:div>
        <w:div w:id="226648691">
          <w:marLeft w:val="0"/>
          <w:marRight w:val="0"/>
          <w:marTop w:val="0"/>
          <w:marBottom w:val="0"/>
          <w:divBdr>
            <w:top w:val="none" w:sz="0" w:space="0" w:color="auto"/>
            <w:left w:val="none" w:sz="0" w:space="0" w:color="auto"/>
            <w:bottom w:val="none" w:sz="0" w:space="0" w:color="auto"/>
            <w:right w:val="none" w:sz="0" w:space="0" w:color="auto"/>
          </w:divBdr>
        </w:div>
        <w:div w:id="233859156">
          <w:marLeft w:val="0"/>
          <w:marRight w:val="0"/>
          <w:marTop w:val="0"/>
          <w:marBottom w:val="0"/>
          <w:divBdr>
            <w:top w:val="none" w:sz="0" w:space="0" w:color="auto"/>
            <w:left w:val="none" w:sz="0" w:space="0" w:color="auto"/>
            <w:bottom w:val="none" w:sz="0" w:space="0" w:color="auto"/>
            <w:right w:val="none" w:sz="0" w:space="0" w:color="auto"/>
          </w:divBdr>
        </w:div>
        <w:div w:id="303775368">
          <w:marLeft w:val="0"/>
          <w:marRight w:val="0"/>
          <w:marTop w:val="0"/>
          <w:marBottom w:val="0"/>
          <w:divBdr>
            <w:top w:val="none" w:sz="0" w:space="0" w:color="auto"/>
            <w:left w:val="none" w:sz="0" w:space="0" w:color="auto"/>
            <w:bottom w:val="none" w:sz="0" w:space="0" w:color="auto"/>
            <w:right w:val="none" w:sz="0" w:space="0" w:color="auto"/>
          </w:divBdr>
        </w:div>
        <w:div w:id="402724610">
          <w:marLeft w:val="0"/>
          <w:marRight w:val="0"/>
          <w:marTop w:val="0"/>
          <w:marBottom w:val="0"/>
          <w:divBdr>
            <w:top w:val="none" w:sz="0" w:space="0" w:color="auto"/>
            <w:left w:val="none" w:sz="0" w:space="0" w:color="auto"/>
            <w:bottom w:val="none" w:sz="0" w:space="0" w:color="auto"/>
            <w:right w:val="none" w:sz="0" w:space="0" w:color="auto"/>
          </w:divBdr>
        </w:div>
        <w:div w:id="1187409958">
          <w:marLeft w:val="0"/>
          <w:marRight w:val="0"/>
          <w:marTop w:val="0"/>
          <w:marBottom w:val="0"/>
          <w:divBdr>
            <w:top w:val="none" w:sz="0" w:space="0" w:color="auto"/>
            <w:left w:val="none" w:sz="0" w:space="0" w:color="auto"/>
            <w:bottom w:val="none" w:sz="0" w:space="0" w:color="auto"/>
            <w:right w:val="none" w:sz="0" w:space="0" w:color="auto"/>
          </w:divBdr>
        </w:div>
        <w:div w:id="1336180682">
          <w:marLeft w:val="0"/>
          <w:marRight w:val="0"/>
          <w:marTop w:val="0"/>
          <w:marBottom w:val="0"/>
          <w:divBdr>
            <w:top w:val="none" w:sz="0" w:space="0" w:color="auto"/>
            <w:left w:val="none" w:sz="0" w:space="0" w:color="auto"/>
            <w:bottom w:val="none" w:sz="0" w:space="0" w:color="auto"/>
            <w:right w:val="none" w:sz="0" w:space="0" w:color="auto"/>
          </w:divBdr>
        </w:div>
        <w:div w:id="1351571102">
          <w:marLeft w:val="0"/>
          <w:marRight w:val="0"/>
          <w:marTop w:val="0"/>
          <w:marBottom w:val="0"/>
          <w:divBdr>
            <w:top w:val="none" w:sz="0" w:space="0" w:color="auto"/>
            <w:left w:val="none" w:sz="0" w:space="0" w:color="auto"/>
            <w:bottom w:val="none" w:sz="0" w:space="0" w:color="auto"/>
            <w:right w:val="none" w:sz="0" w:space="0" w:color="auto"/>
          </w:divBdr>
        </w:div>
        <w:div w:id="1404334145">
          <w:marLeft w:val="0"/>
          <w:marRight w:val="0"/>
          <w:marTop w:val="0"/>
          <w:marBottom w:val="0"/>
          <w:divBdr>
            <w:top w:val="none" w:sz="0" w:space="0" w:color="auto"/>
            <w:left w:val="none" w:sz="0" w:space="0" w:color="auto"/>
            <w:bottom w:val="none" w:sz="0" w:space="0" w:color="auto"/>
            <w:right w:val="none" w:sz="0" w:space="0" w:color="auto"/>
          </w:divBdr>
        </w:div>
        <w:div w:id="1629242385">
          <w:marLeft w:val="0"/>
          <w:marRight w:val="0"/>
          <w:marTop w:val="0"/>
          <w:marBottom w:val="0"/>
          <w:divBdr>
            <w:top w:val="none" w:sz="0" w:space="0" w:color="auto"/>
            <w:left w:val="none" w:sz="0" w:space="0" w:color="auto"/>
            <w:bottom w:val="none" w:sz="0" w:space="0" w:color="auto"/>
            <w:right w:val="none" w:sz="0" w:space="0" w:color="auto"/>
          </w:divBdr>
        </w:div>
        <w:div w:id="1753505008">
          <w:marLeft w:val="0"/>
          <w:marRight w:val="0"/>
          <w:marTop w:val="0"/>
          <w:marBottom w:val="0"/>
          <w:divBdr>
            <w:top w:val="none" w:sz="0" w:space="0" w:color="auto"/>
            <w:left w:val="none" w:sz="0" w:space="0" w:color="auto"/>
            <w:bottom w:val="none" w:sz="0" w:space="0" w:color="auto"/>
            <w:right w:val="none" w:sz="0" w:space="0" w:color="auto"/>
          </w:divBdr>
        </w:div>
        <w:div w:id="1775830222">
          <w:marLeft w:val="0"/>
          <w:marRight w:val="0"/>
          <w:marTop w:val="0"/>
          <w:marBottom w:val="0"/>
          <w:divBdr>
            <w:top w:val="none" w:sz="0" w:space="0" w:color="auto"/>
            <w:left w:val="none" w:sz="0" w:space="0" w:color="auto"/>
            <w:bottom w:val="none" w:sz="0" w:space="0" w:color="auto"/>
            <w:right w:val="none" w:sz="0" w:space="0" w:color="auto"/>
          </w:divBdr>
        </w:div>
        <w:div w:id="2041008946">
          <w:marLeft w:val="0"/>
          <w:marRight w:val="0"/>
          <w:marTop w:val="0"/>
          <w:marBottom w:val="0"/>
          <w:divBdr>
            <w:top w:val="none" w:sz="0" w:space="0" w:color="auto"/>
            <w:left w:val="none" w:sz="0" w:space="0" w:color="auto"/>
            <w:bottom w:val="none" w:sz="0" w:space="0" w:color="auto"/>
            <w:right w:val="none" w:sz="0" w:space="0" w:color="auto"/>
          </w:divBdr>
        </w:div>
      </w:divsChild>
    </w:div>
    <w:div w:id="1967731056">
      <w:bodyDiv w:val="1"/>
      <w:marLeft w:val="0"/>
      <w:marRight w:val="0"/>
      <w:marTop w:val="0"/>
      <w:marBottom w:val="0"/>
      <w:divBdr>
        <w:top w:val="none" w:sz="0" w:space="0" w:color="auto"/>
        <w:left w:val="none" w:sz="0" w:space="0" w:color="auto"/>
        <w:bottom w:val="none" w:sz="0" w:space="0" w:color="auto"/>
        <w:right w:val="none" w:sz="0" w:space="0" w:color="auto"/>
      </w:divBdr>
      <w:divsChild>
        <w:div w:id="1563524461">
          <w:marLeft w:val="0"/>
          <w:marRight w:val="0"/>
          <w:marTop w:val="0"/>
          <w:marBottom w:val="0"/>
          <w:divBdr>
            <w:top w:val="none" w:sz="0" w:space="0" w:color="auto"/>
            <w:left w:val="none" w:sz="0" w:space="0" w:color="auto"/>
            <w:bottom w:val="none" w:sz="0" w:space="0" w:color="auto"/>
            <w:right w:val="none" w:sz="0" w:space="0" w:color="auto"/>
          </w:divBdr>
        </w:div>
      </w:divsChild>
    </w:div>
    <w:div w:id="2014258827">
      <w:bodyDiv w:val="1"/>
      <w:marLeft w:val="0"/>
      <w:marRight w:val="0"/>
      <w:marTop w:val="0"/>
      <w:marBottom w:val="0"/>
      <w:divBdr>
        <w:top w:val="none" w:sz="0" w:space="0" w:color="auto"/>
        <w:left w:val="none" w:sz="0" w:space="0" w:color="auto"/>
        <w:bottom w:val="none" w:sz="0" w:space="0" w:color="auto"/>
        <w:right w:val="none" w:sz="0" w:space="0" w:color="auto"/>
      </w:divBdr>
      <w:divsChild>
        <w:div w:id="1151364344">
          <w:marLeft w:val="0"/>
          <w:marRight w:val="0"/>
          <w:marTop w:val="0"/>
          <w:marBottom w:val="0"/>
          <w:divBdr>
            <w:top w:val="none" w:sz="0" w:space="0" w:color="auto"/>
            <w:left w:val="none" w:sz="0" w:space="0" w:color="auto"/>
            <w:bottom w:val="none" w:sz="0" w:space="0" w:color="auto"/>
            <w:right w:val="none" w:sz="0" w:space="0" w:color="auto"/>
          </w:divBdr>
        </w:div>
        <w:div w:id="3640589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zehun.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8C250-1411-481C-8199-9F4AAC43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8</Pages>
  <Words>2901</Words>
  <Characters>17118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Žehuň</dc:creator>
  <cp:lastModifiedBy>Obec</cp:lastModifiedBy>
  <cp:revision>9</cp:revision>
  <cp:lastPrinted>2025-01-24T07:54:00Z</cp:lastPrinted>
  <dcterms:created xsi:type="dcterms:W3CDTF">2024-12-11T13:23:00Z</dcterms:created>
  <dcterms:modified xsi:type="dcterms:W3CDTF">2025-01-24T07:56:00Z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